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02F" w:rsidRPr="004C1B3D" w:rsidRDefault="00C0002F" w:rsidP="00A975B8">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A975B8">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AF769D">
        <w:rPr>
          <w:b/>
          <w:sz w:val="32"/>
          <w:szCs w:val="32"/>
        </w:rPr>
        <w:t>2</w:t>
      </w:r>
      <w:r w:rsidR="00943BB1">
        <w:rPr>
          <w:b/>
          <w:sz w:val="32"/>
          <w:szCs w:val="32"/>
        </w:rPr>
        <w:t>1</w:t>
      </w:r>
    </w:p>
    <w:p w:rsidR="00C0002F" w:rsidRPr="003A3785" w:rsidRDefault="00A975B8" w:rsidP="00A975B8">
      <w:pPr>
        <w:pStyle w:val="Zhlav"/>
        <w:tabs>
          <w:tab w:val="left" w:pos="0"/>
        </w:tabs>
        <w:jc w:val="center"/>
        <w:rPr>
          <w:b/>
          <w:i/>
          <w:sz w:val="32"/>
          <w:szCs w:val="32"/>
        </w:rPr>
      </w:pPr>
      <w:r w:rsidRPr="00A975B8">
        <w:rPr>
          <w:b/>
          <w:sz w:val="32"/>
          <w:szCs w:val="32"/>
        </w:rPr>
        <w:t xml:space="preserve">– </w:t>
      </w:r>
      <w:proofErr w:type="spellStart"/>
      <w:r w:rsidRPr="00A975B8">
        <w:rPr>
          <w:b/>
          <w:sz w:val="32"/>
          <w:szCs w:val="32"/>
        </w:rPr>
        <w:t>cestmistrovství</w:t>
      </w:r>
      <w:proofErr w:type="spellEnd"/>
      <w:r w:rsidRPr="00A975B8">
        <w:rPr>
          <w:b/>
          <w:sz w:val="32"/>
          <w:szCs w:val="32"/>
        </w:rPr>
        <w:t xml:space="preserve"> Břeclav </w:t>
      </w:r>
      <w:r w:rsidR="00C0002F" w:rsidRPr="001435FC">
        <w:rPr>
          <w:b/>
          <w:bCs/>
          <w:sz w:val="16"/>
        </w:rPr>
        <w:t>_______________________________________________________________________________________________________________________</w:t>
      </w:r>
    </w:p>
    <w:p w:rsidR="008E7C7A" w:rsidRPr="00146EE7" w:rsidRDefault="008E7C7A" w:rsidP="008E7C7A">
      <w:pPr>
        <w:spacing w:before="120" w:after="120"/>
        <w:rPr>
          <w:b/>
          <w:smallCaps/>
          <w:sz w:val="22"/>
          <w:szCs w:val="22"/>
        </w:rPr>
      </w:pPr>
      <w:r>
        <w:rPr>
          <w:b/>
          <w:smallCaps/>
          <w:sz w:val="22"/>
          <w:szCs w:val="22"/>
        </w:rPr>
        <w:t>Objednatel</w:t>
      </w:r>
    </w:p>
    <w:p w:rsidR="008E7C7A" w:rsidRPr="00146EE7" w:rsidRDefault="008E7C7A" w:rsidP="008E7C7A">
      <w:pPr>
        <w:spacing w:after="120"/>
        <w:rPr>
          <w:b/>
          <w:sz w:val="22"/>
          <w:szCs w:val="22"/>
        </w:rPr>
      </w:pPr>
      <w:r w:rsidRPr="00146EE7">
        <w:rPr>
          <w:b/>
          <w:sz w:val="22"/>
          <w:szCs w:val="22"/>
        </w:rPr>
        <w:t>Správa a údržba silnic Jihomoravského kraje, příspěvková organizace kraje</w:t>
      </w:r>
    </w:p>
    <w:p w:rsidR="008E7C7A" w:rsidRPr="00146EE7" w:rsidRDefault="008E7C7A" w:rsidP="008E7C7A">
      <w:pPr>
        <w:tabs>
          <w:tab w:val="left" w:pos="6300"/>
        </w:tabs>
        <w:rPr>
          <w:sz w:val="22"/>
          <w:szCs w:val="22"/>
        </w:rPr>
      </w:pPr>
      <w:r w:rsidRPr="00146EE7">
        <w:rPr>
          <w:sz w:val="22"/>
          <w:szCs w:val="22"/>
        </w:rPr>
        <w:t xml:space="preserve">sídlem Žerotínovo náměstí </w:t>
      </w:r>
      <w:r>
        <w:rPr>
          <w:sz w:val="22"/>
          <w:szCs w:val="22"/>
        </w:rPr>
        <w:t>449/3</w:t>
      </w:r>
      <w:r w:rsidRPr="00146EE7">
        <w:rPr>
          <w:sz w:val="22"/>
          <w:szCs w:val="22"/>
        </w:rPr>
        <w:t xml:space="preserve">, </w:t>
      </w:r>
      <w:r>
        <w:rPr>
          <w:sz w:val="22"/>
          <w:szCs w:val="22"/>
        </w:rPr>
        <w:t>602 00</w:t>
      </w:r>
      <w:r w:rsidRPr="00146EE7">
        <w:rPr>
          <w:sz w:val="22"/>
          <w:szCs w:val="22"/>
        </w:rPr>
        <w:t xml:space="preserve"> Brno</w:t>
      </w:r>
      <w:r w:rsidRPr="00146EE7">
        <w:rPr>
          <w:sz w:val="22"/>
          <w:szCs w:val="22"/>
        </w:rPr>
        <w:tab/>
        <w:t>IČ</w:t>
      </w:r>
      <w:r>
        <w:rPr>
          <w:sz w:val="22"/>
          <w:szCs w:val="22"/>
        </w:rPr>
        <w:t>O:</w:t>
      </w:r>
      <w:r w:rsidRPr="00146EE7">
        <w:rPr>
          <w:sz w:val="22"/>
          <w:szCs w:val="22"/>
        </w:rPr>
        <w:t xml:space="preserve"> 709</w:t>
      </w:r>
      <w:r>
        <w:rPr>
          <w:sz w:val="22"/>
          <w:szCs w:val="22"/>
        </w:rPr>
        <w:t xml:space="preserve"> </w:t>
      </w:r>
      <w:r w:rsidRPr="00146EE7">
        <w:rPr>
          <w:sz w:val="22"/>
          <w:szCs w:val="22"/>
        </w:rPr>
        <w:t>32</w:t>
      </w:r>
      <w:r>
        <w:rPr>
          <w:sz w:val="22"/>
          <w:szCs w:val="22"/>
        </w:rPr>
        <w:t xml:space="preserve"> </w:t>
      </w:r>
      <w:r w:rsidRPr="00146EE7">
        <w:rPr>
          <w:sz w:val="22"/>
          <w:szCs w:val="22"/>
        </w:rPr>
        <w:t>581</w:t>
      </w:r>
    </w:p>
    <w:p w:rsidR="008E7C7A" w:rsidRPr="00146EE7" w:rsidRDefault="008E7C7A" w:rsidP="008E7C7A">
      <w:pPr>
        <w:tabs>
          <w:tab w:val="left" w:pos="6300"/>
        </w:tabs>
        <w:rPr>
          <w:sz w:val="22"/>
          <w:szCs w:val="22"/>
        </w:rPr>
      </w:pPr>
      <w:r w:rsidRPr="00146EE7">
        <w:rPr>
          <w:sz w:val="22"/>
          <w:szCs w:val="22"/>
        </w:rPr>
        <w:t xml:space="preserve">zapsaná </w:t>
      </w:r>
      <w:r>
        <w:rPr>
          <w:sz w:val="22"/>
          <w:szCs w:val="22"/>
        </w:rPr>
        <w:t xml:space="preserve">v OR </w:t>
      </w:r>
      <w:r w:rsidRPr="00146EE7">
        <w:rPr>
          <w:sz w:val="22"/>
          <w:szCs w:val="22"/>
        </w:rPr>
        <w:t>u Krajského soudu v Brně,</w:t>
      </w:r>
      <w:r w:rsidRPr="00146EE7">
        <w:rPr>
          <w:sz w:val="22"/>
          <w:szCs w:val="22"/>
        </w:rPr>
        <w:tab/>
      </w:r>
      <w:proofErr w:type="spellStart"/>
      <w:r>
        <w:rPr>
          <w:sz w:val="22"/>
          <w:szCs w:val="22"/>
        </w:rPr>
        <w:t>sp</w:t>
      </w:r>
      <w:proofErr w:type="spellEnd"/>
      <w:r>
        <w:rPr>
          <w:sz w:val="22"/>
          <w:szCs w:val="22"/>
        </w:rPr>
        <w:t xml:space="preserve">. zn. </w:t>
      </w:r>
      <w:proofErr w:type="spellStart"/>
      <w:r w:rsidRPr="00146EE7">
        <w:rPr>
          <w:sz w:val="22"/>
          <w:szCs w:val="22"/>
        </w:rPr>
        <w:t>Pr</w:t>
      </w:r>
      <w:proofErr w:type="spellEnd"/>
      <w:r w:rsidRPr="00146EE7">
        <w:rPr>
          <w:sz w:val="22"/>
          <w:szCs w:val="22"/>
        </w:rPr>
        <w:t xml:space="preserve"> 287</w:t>
      </w:r>
    </w:p>
    <w:p w:rsidR="008E7C7A" w:rsidRPr="00146EE7" w:rsidRDefault="008E7C7A" w:rsidP="008E7C7A">
      <w:pPr>
        <w:tabs>
          <w:tab w:val="left" w:pos="6300"/>
        </w:tabs>
        <w:rPr>
          <w:sz w:val="22"/>
          <w:szCs w:val="22"/>
        </w:rPr>
      </w:pPr>
      <w:r>
        <w:rPr>
          <w:sz w:val="22"/>
          <w:szCs w:val="22"/>
        </w:rPr>
        <w:t>zastoupena</w:t>
      </w:r>
      <w:r w:rsidRPr="00146EE7">
        <w:rPr>
          <w:sz w:val="22"/>
          <w:szCs w:val="22"/>
        </w:rPr>
        <w:t xml:space="preserve"> Ing. </w:t>
      </w:r>
      <w:r>
        <w:rPr>
          <w:sz w:val="22"/>
          <w:szCs w:val="22"/>
        </w:rPr>
        <w:t>Zdeňkem Komůrkou</w:t>
      </w:r>
      <w:r w:rsidRPr="00146EE7">
        <w:rPr>
          <w:sz w:val="22"/>
          <w:szCs w:val="22"/>
        </w:rPr>
        <w:t>, ředitelem</w:t>
      </w:r>
    </w:p>
    <w:p w:rsidR="008E7C7A" w:rsidRDefault="008E7C7A" w:rsidP="008E7C7A">
      <w:pPr>
        <w:tabs>
          <w:tab w:val="left" w:pos="6300"/>
        </w:tabs>
        <w:spacing w:before="120" w:after="120"/>
        <w:rPr>
          <w:b/>
          <w:smallCaps/>
          <w:sz w:val="22"/>
          <w:szCs w:val="22"/>
        </w:rPr>
      </w:pPr>
      <w:r>
        <w:rPr>
          <w:b/>
          <w:smallCaps/>
          <w:sz w:val="22"/>
          <w:szCs w:val="22"/>
        </w:rPr>
        <w:t>a</w:t>
      </w:r>
    </w:p>
    <w:p w:rsidR="008E7C7A" w:rsidRPr="00F24EDC" w:rsidRDefault="008E7C7A" w:rsidP="008E7C7A">
      <w:pPr>
        <w:spacing w:before="120" w:after="120"/>
        <w:rPr>
          <w:b/>
          <w:smallCaps/>
          <w:sz w:val="22"/>
          <w:szCs w:val="22"/>
        </w:rPr>
      </w:pPr>
      <w:r w:rsidRPr="00F24EDC">
        <w:rPr>
          <w:b/>
          <w:smallCaps/>
          <w:sz w:val="22"/>
          <w:szCs w:val="22"/>
        </w:rPr>
        <w:t>Zhotovitel</w:t>
      </w:r>
    </w:p>
    <w:p w:rsidR="008E7C7A" w:rsidRPr="002E62CE" w:rsidRDefault="008E7C7A" w:rsidP="008E7C7A">
      <w:pPr>
        <w:spacing w:after="120"/>
        <w:rPr>
          <w:b/>
          <w:sz w:val="22"/>
          <w:szCs w:val="22"/>
        </w:rPr>
      </w:pPr>
      <w:r w:rsidRPr="002E62CE">
        <w:rPr>
          <w:b/>
          <w:sz w:val="22"/>
          <w:szCs w:val="22"/>
          <w:highlight w:val="yellow"/>
        </w:rPr>
        <w:t>…………………………………………………</w:t>
      </w:r>
    </w:p>
    <w:p w:rsidR="008E7C7A" w:rsidRPr="003C54B0" w:rsidRDefault="008E7C7A" w:rsidP="008E7C7A">
      <w:pPr>
        <w:tabs>
          <w:tab w:val="left" w:pos="6300"/>
        </w:tabs>
        <w:rPr>
          <w:sz w:val="22"/>
          <w:szCs w:val="22"/>
        </w:rPr>
      </w:pPr>
      <w:r>
        <w:rPr>
          <w:sz w:val="22"/>
          <w:szCs w:val="22"/>
        </w:rPr>
        <w:t>s</w:t>
      </w:r>
      <w:r w:rsidRPr="003C54B0">
        <w:rPr>
          <w:sz w:val="22"/>
          <w:szCs w:val="22"/>
        </w:rPr>
        <w:t xml:space="preserve">ídlem </w:t>
      </w:r>
      <w:r w:rsidRPr="00051C55">
        <w:rPr>
          <w:sz w:val="22"/>
          <w:szCs w:val="22"/>
          <w:highlight w:val="yellow"/>
        </w:rPr>
        <w:t>…….</w:t>
      </w:r>
      <w:r w:rsidRPr="003C54B0">
        <w:rPr>
          <w:sz w:val="22"/>
          <w:szCs w:val="22"/>
        </w:rPr>
        <w:tab/>
        <w:t>IČO</w:t>
      </w:r>
      <w:r>
        <w:rPr>
          <w:sz w:val="22"/>
          <w:szCs w:val="22"/>
        </w:rPr>
        <w:t>:</w:t>
      </w:r>
      <w:r w:rsidRPr="003C54B0">
        <w:rPr>
          <w:sz w:val="22"/>
          <w:szCs w:val="22"/>
        </w:rPr>
        <w:t xml:space="preserve"> </w:t>
      </w:r>
      <w:proofErr w:type="gramStart"/>
      <w:r w:rsidRPr="00051C55">
        <w:rPr>
          <w:sz w:val="22"/>
          <w:szCs w:val="22"/>
          <w:highlight w:val="yellow"/>
        </w:rPr>
        <w:t>…..</w:t>
      </w:r>
      <w:proofErr w:type="gramEnd"/>
    </w:p>
    <w:p w:rsidR="008E7C7A" w:rsidRPr="003C54B0" w:rsidRDefault="008E7C7A" w:rsidP="008E7C7A">
      <w:pPr>
        <w:tabs>
          <w:tab w:val="left" w:pos="6300"/>
        </w:tabs>
        <w:rPr>
          <w:sz w:val="22"/>
          <w:szCs w:val="22"/>
        </w:rPr>
      </w:pPr>
      <w:r>
        <w:rPr>
          <w:sz w:val="22"/>
          <w:szCs w:val="22"/>
        </w:rPr>
        <w:t>z</w:t>
      </w:r>
      <w:r w:rsidRPr="003C54B0">
        <w:rPr>
          <w:sz w:val="22"/>
          <w:szCs w:val="22"/>
        </w:rPr>
        <w:t>apsaná</w:t>
      </w:r>
      <w:r>
        <w:rPr>
          <w:sz w:val="22"/>
          <w:szCs w:val="22"/>
        </w:rPr>
        <w:t xml:space="preserve"> v OR</w:t>
      </w:r>
      <w:r w:rsidRPr="003C54B0">
        <w:rPr>
          <w:sz w:val="22"/>
          <w:szCs w:val="22"/>
        </w:rPr>
        <w:t xml:space="preserve"> u Krajského soudu v </w:t>
      </w:r>
      <w:r>
        <w:rPr>
          <w:sz w:val="22"/>
          <w:szCs w:val="22"/>
        </w:rPr>
        <w:t>Brně</w:t>
      </w:r>
      <w:r w:rsidRPr="003C54B0">
        <w:rPr>
          <w:sz w:val="22"/>
          <w:szCs w:val="22"/>
        </w:rPr>
        <w:t>,</w:t>
      </w:r>
      <w:r w:rsidRPr="003C54B0">
        <w:rPr>
          <w:sz w:val="22"/>
          <w:szCs w:val="22"/>
        </w:rPr>
        <w:tab/>
      </w:r>
      <w:proofErr w:type="spellStart"/>
      <w:r>
        <w:rPr>
          <w:sz w:val="22"/>
          <w:szCs w:val="22"/>
        </w:rPr>
        <w:t>sp</w:t>
      </w:r>
      <w:proofErr w:type="spellEnd"/>
      <w:r>
        <w:rPr>
          <w:sz w:val="22"/>
          <w:szCs w:val="22"/>
        </w:rPr>
        <w:t xml:space="preserve">. zn. </w:t>
      </w:r>
      <w:r w:rsidRPr="00051C55">
        <w:rPr>
          <w:sz w:val="22"/>
          <w:szCs w:val="22"/>
          <w:highlight w:val="yellow"/>
        </w:rPr>
        <w:t>….</w:t>
      </w:r>
    </w:p>
    <w:p w:rsidR="008E7C7A" w:rsidRDefault="008E7C7A" w:rsidP="008E7C7A">
      <w:pPr>
        <w:tabs>
          <w:tab w:val="left" w:pos="6300"/>
        </w:tabs>
        <w:rPr>
          <w:sz w:val="22"/>
          <w:szCs w:val="22"/>
        </w:rPr>
      </w:pPr>
      <w:r w:rsidRPr="003C54B0">
        <w:rPr>
          <w:sz w:val="22"/>
          <w:szCs w:val="22"/>
        </w:rPr>
        <w:t xml:space="preserve">zastoupen </w:t>
      </w:r>
      <w:proofErr w:type="gramStart"/>
      <w:r w:rsidRPr="00051C55">
        <w:rPr>
          <w:sz w:val="22"/>
          <w:szCs w:val="22"/>
          <w:highlight w:val="yellow"/>
        </w:rPr>
        <w:t>…..</w:t>
      </w:r>
      <w:proofErr w:type="gramEnd"/>
    </w:p>
    <w:p w:rsidR="00C0002F" w:rsidRDefault="00C0002F" w:rsidP="0092082F">
      <w:pPr>
        <w:spacing w:before="120" w:after="120"/>
        <w:rPr>
          <w:sz w:val="22"/>
          <w:szCs w:val="22"/>
        </w:rPr>
      </w:pPr>
      <w:r w:rsidRPr="00E97278">
        <w:rPr>
          <w:sz w:val="22"/>
          <w:szCs w:val="22"/>
        </w:rPr>
        <w:t>spolu uzavírají Smlouvu dle zákona č. 89/2012 Sb.,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063657" w:rsidRPr="00063657" w:rsidRDefault="00C0002F" w:rsidP="00063657">
      <w:pPr>
        <w:pStyle w:val="Odstavecseseznamem"/>
        <w:numPr>
          <w:ilvl w:val="0"/>
          <w:numId w:val="6"/>
        </w:numPr>
        <w:tabs>
          <w:tab w:val="clear" w:pos="720"/>
          <w:tab w:val="num" w:pos="426"/>
        </w:tabs>
        <w:ind w:left="426" w:hanging="426"/>
        <w:rPr>
          <w:sz w:val="22"/>
          <w:szCs w:val="22"/>
        </w:rPr>
      </w:pPr>
      <w:r w:rsidRPr="00063657">
        <w:rPr>
          <w:sz w:val="22"/>
          <w:szCs w:val="22"/>
        </w:rPr>
        <w:t xml:space="preserve">Zhotovitel prohlašuje, že je oprávněn provádět hlavní prohlídky mostů v souladu s Metodickým pokynem MDS Oprávnění k výkonu prohlídek mostů pozemních komunikací </w:t>
      </w:r>
      <w:r w:rsidR="00063657" w:rsidRPr="00063657">
        <w:rPr>
          <w:sz w:val="22"/>
          <w:szCs w:val="22"/>
        </w:rPr>
        <w:t xml:space="preserve">( MD – 130/2016 – 120 – TN/8 ze dne </w:t>
      </w:r>
      <w:proofErr w:type="gramStart"/>
      <w:r w:rsidR="00063657" w:rsidRPr="00063657">
        <w:rPr>
          <w:sz w:val="22"/>
          <w:szCs w:val="22"/>
        </w:rPr>
        <w:t>22.11.2016</w:t>
      </w:r>
      <w:proofErr w:type="gramEnd"/>
      <w:r w:rsidR="00063657" w:rsidRPr="00063657">
        <w:rPr>
          <w:sz w:val="22"/>
          <w:szCs w:val="22"/>
        </w:rPr>
        <w:t>).</w:t>
      </w:r>
    </w:p>
    <w:p w:rsidR="00C0002F" w:rsidRPr="00063657" w:rsidRDefault="00C0002F" w:rsidP="00F76198">
      <w:pPr>
        <w:numPr>
          <w:ilvl w:val="0"/>
          <w:numId w:val="6"/>
        </w:numPr>
        <w:tabs>
          <w:tab w:val="clear" w:pos="720"/>
          <w:tab w:val="num" w:pos="426"/>
        </w:tabs>
        <w:spacing w:before="60" w:after="60"/>
        <w:ind w:left="425" w:hanging="425"/>
        <w:jc w:val="both"/>
        <w:rPr>
          <w:sz w:val="22"/>
          <w:szCs w:val="22"/>
        </w:rPr>
      </w:pPr>
      <w:r w:rsidRPr="00063657">
        <w:rPr>
          <w:sz w:val="22"/>
          <w:szCs w:val="22"/>
        </w:rPr>
        <w:t xml:space="preserve">Osobou, která bude provádět hlavní prohlídky mostů </w:t>
      </w:r>
      <w:proofErr w:type="gramStart"/>
      <w:r w:rsidRPr="00063657">
        <w:rPr>
          <w:sz w:val="22"/>
          <w:szCs w:val="22"/>
        </w:rPr>
        <w:t xml:space="preserve">je  </w:t>
      </w:r>
      <w:r w:rsidRPr="00063657">
        <w:rPr>
          <w:sz w:val="22"/>
          <w:szCs w:val="22"/>
          <w:highlight w:val="yellow"/>
        </w:rPr>
        <w:t>…</w:t>
      </w:r>
      <w:proofErr w:type="gramEnd"/>
      <w:r w:rsidRPr="00063657">
        <w:rPr>
          <w:sz w:val="22"/>
          <w:szCs w:val="22"/>
          <w:highlight w:val="yellow"/>
        </w:rPr>
        <w:t>…………….</w:t>
      </w:r>
      <w:r w:rsidRPr="00063657">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Zhotovitel prohlašuje, že si je vědom, že v případě, že bude vstupovat do dráhy Správy a železniční dopravní cesty musí disponovat příslušným dokladem o odborné zkoušce dle příslušné směrnice Správy a železniční dopravní cesty,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C0002F" w:rsidRPr="0067291D" w:rsidRDefault="0072650D" w:rsidP="00421ED5">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A975B8">
        <w:rPr>
          <w:sz w:val="22"/>
          <w:szCs w:val="22"/>
        </w:rPr>
        <w:t>Aleš Donát</w:t>
      </w:r>
      <w:r w:rsidR="00C0002F" w:rsidRPr="005D16CE">
        <w:rPr>
          <w:sz w:val="22"/>
          <w:szCs w:val="22"/>
        </w:rPr>
        <w:t xml:space="preserve">, e-mail: </w:t>
      </w:r>
      <w:hyperlink r:id="rId8" w:history="1">
        <w:r w:rsidR="003946A8" w:rsidRPr="003946A8">
          <w:rPr>
            <w:rStyle w:val="Hypertextovodkaz"/>
            <w:sz w:val="22"/>
            <w:szCs w:val="22"/>
          </w:rPr>
          <w:t>ales.donat@susjmk.cz</w:t>
        </w:r>
      </w:hyperlink>
      <w:r w:rsidR="00C0002F" w:rsidRPr="005D16CE">
        <w:rPr>
          <w:sz w:val="22"/>
          <w:szCs w:val="22"/>
        </w:rPr>
        <w:t xml:space="preserve">, tel. </w:t>
      </w:r>
      <w:r w:rsidRPr="005D16CE">
        <w:rPr>
          <w:sz w:val="22"/>
          <w:szCs w:val="22"/>
        </w:rPr>
        <w:t xml:space="preserve">+420 </w:t>
      </w:r>
      <w:r w:rsidR="003946A8" w:rsidRPr="003946A8">
        <w:rPr>
          <w:sz w:val="22"/>
          <w:szCs w:val="22"/>
        </w:rPr>
        <w:t>737 237 107</w:t>
      </w:r>
      <w:r w:rsidR="00C0002F" w:rsidRPr="005D16CE">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6 nebo 7,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lastRenderedPageBreak/>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4230BD">
        <w:rPr>
          <w:sz w:val="22"/>
          <w:szCs w:val="22"/>
        </w:rPr>
        <w:t>k-</w:t>
      </w:r>
      <w:proofErr w:type="spellStart"/>
      <w:r w:rsidR="004230BD">
        <w:rPr>
          <w:sz w:val="22"/>
          <w:szCs w:val="22"/>
        </w:rPr>
        <w:t>ce</w:t>
      </w:r>
      <w:proofErr w:type="spellEnd"/>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943BB1">
        <w:rPr>
          <w:sz w:val="22"/>
          <w:szCs w:val="22"/>
        </w:rPr>
        <w:t>1</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 vč. fotodokumentace, pro každý most samostatně a podepsaný oprávněnou o</w:t>
      </w:r>
      <w:r w:rsidR="00C0002F">
        <w:rPr>
          <w:sz w:val="22"/>
          <w:szCs w:val="22"/>
        </w:rPr>
        <w:t>sobou, která prohlídku provedla.</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AF769D" w:rsidRPr="00AF769D">
        <w:rPr>
          <w:sz w:val="22"/>
          <w:szCs w:val="22"/>
        </w:rPr>
        <w:t xml:space="preserve">SÚS JMK, </w:t>
      </w:r>
      <w:r w:rsidR="003946A8" w:rsidRPr="003946A8">
        <w:rPr>
          <w:sz w:val="22"/>
          <w:szCs w:val="22"/>
        </w:rPr>
        <w:t>Oblast Jih, Lidická 3446/132A, 690 03 Břeclav.</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6A69F0" w:rsidRPr="00A44892" w:rsidRDefault="0072650D" w:rsidP="00421ED5">
      <w:pPr>
        <w:spacing w:before="60" w:after="60"/>
        <w:ind w:firstLine="360"/>
        <w:jc w:val="both"/>
        <w:rPr>
          <w:sz w:val="22"/>
          <w:szCs w:val="22"/>
        </w:rPr>
      </w:pPr>
      <w:r>
        <w:rPr>
          <w:sz w:val="22"/>
          <w:szCs w:val="22"/>
        </w:rPr>
        <w:t>a)</w:t>
      </w:r>
      <w:r>
        <w:rPr>
          <w:sz w:val="22"/>
          <w:szCs w:val="22"/>
        </w:rPr>
        <w:tab/>
      </w:r>
      <w:r w:rsidR="006A69F0" w:rsidRPr="00A44892">
        <w:rPr>
          <w:sz w:val="22"/>
          <w:szCs w:val="22"/>
        </w:rPr>
        <w:t xml:space="preserve">Fyzické prohlídky </w:t>
      </w:r>
      <w:r w:rsidR="006A69F0" w:rsidRPr="00E64A81">
        <w:rPr>
          <w:sz w:val="22"/>
          <w:szCs w:val="22"/>
        </w:rPr>
        <w:t>do 30.</w:t>
      </w:r>
      <w:r>
        <w:rPr>
          <w:sz w:val="22"/>
          <w:szCs w:val="22"/>
        </w:rPr>
        <w:t xml:space="preserve"> </w:t>
      </w:r>
      <w:r w:rsidR="006A69F0" w:rsidRPr="00E64A81">
        <w:rPr>
          <w:sz w:val="22"/>
          <w:szCs w:val="22"/>
        </w:rPr>
        <w:t>6.</w:t>
      </w:r>
      <w:r>
        <w:rPr>
          <w:sz w:val="22"/>
          <w:szCs w:val="22"/>
        </w:rPr>
        <w:t xml:space="preserve"> </w:t>
      </w:r>
      <w:r w:rsidR="006A69F0" w:rsidRPr="00E64A81">
        <w:rPr>
          <w:sz w:val="22"/>
          <w:szCs w:val="22"/>
        </w:rPr>
        <w:t>20</w:t>
      </w:r>
      <w:r w:rsidR="00AF769D">
        <w:rPr>
          <w:sz w:val="22"/>
          <w:szCs w:val="22"/>
        </w:rPr>
        <w:t>2</w:t>
      </w:r>
      <w:r w:rsidR="00943BB1">
        <w:rPr>
          <w:sz w:val="22"/>
          <w:szCs w:val="22"/>
        </w:rPr>
        <w:t>1</w:t>
      </w:r>
      <w:r w:rsidR="006A69F0" w:rsidRPr="00E64A81">
        <w:rPr>
          <w:sz w:val="22"/>
          <w:szCs w:val="22"/>
        </w:rPr>
        <w:t xml:space="preserve">. </w:t>
      </w:r>
    </w:p>
    <w:p w:rsidR="0072650D" w:rsidRPr="00A44892" w:rsidRDefault="0072650D" w:rsidP="00421ED5">
      <w:pPr>
        <w:spacing w:before="60" w:after="60"/>
        <w:ind w:left="705" w:hanging="345"/>
        <w:jc w:val="both"/>
        <w:rPr>
          <w:sz w:val="22"/>
          <w:szCs w:val="22"/>
        </w:rPr>
      </w:pPr>
      <w:r>
        <w:rPr>
          <w:sz w:val="22"/>
          <w:szCs w:val="22"/>
        </w:rPr>
        <w:t>b)</w:t>
      </w:r>
      <w:r>
        <w:rPr>
          <w:sz w:val="22"/>
          <w:szCs w:val="22"/>
        </w:rPr>
        <w:tab/>
      </w:r>
      <w:r w:rsidR="006A69F0" w:rsidRPr="00A44892">
        <w:rPr>
          <w:sz w:val="22"/>
          <w:szCs w:val="22"/>
        </w:rPr>
        <w:t xml:space="preserve">Do </w:t>
      </w:r>
      <w:r w:rsidR="006A69F0" w:rsidRPr="00E64A81">
        <w:rPr>
          <w:sz w:val="22"/>
          <w:szCs w:val="22"/>
        </w:rPr>
        <w:t>15.</w:t>
      </w:r>
      <w:r>
        <w:rPr>
          <w:sz w:val="22"/>
          <w:szCs w:val="22"/>
        </w:rPr>
        <w:t xml:space="preserve"> </w:t>
      </w:r>
      <w:r w:rsidR="006A69F0" w:rsidRPr="00E64A81">
        <w:rPr>
          <w:sz w:val="22"/>
          <w:szCs w:val="22"/>
        </w:rPr>
        <w:t>7.</w:t>
      </w:r>
      <w:r>
        <w:rPr>
          <w:sz w:val="22"/>
          <w:szCs w:val="22"/>
        </w:rPr>
        <w:t xml:space="preserve"> </w:t>
      </w:r>
      <w:r w:rsidR="006A69F0" w:rsidRPr="00E64A81">
        <w:rPr>
          <w:sz w:val="22"/>
          <w:szCs w:val="22"/>
        </w:rPr>
        <w:t>20</w:t>
      </w:r>
      <w:r w:rsidR="00943BB1">
        <w:rPr>
          <w:sz w:val="22"/>
          <w:szCs w:val="22"/>
        </w:rPr>
        <w:t>21</w:t>
      </w:r>
      <w:r w:rsidR="006A69F0" w:rsidRPr="00E64A81">
        <w:rPr>
          <w:sz w:val="22"/>
          <w:szCs w:val="22"/>
        </w:rPr>
        <w:t xml:space="preserve"> </w:t>
      </w:r>
      <w:r w:rsidR="006A69F0" w:rsidRPr="00A44892">
        <w:rPr>
          <w:sz w:val="22"/>
          <w:szCs w:val="22"/>
        </w:rPr>
        <w:t>bude předložen seznam mostů, u kterých bude navrhován nový stavební stav spodní stavby nebo nosné konstrukce ve stupni 6 nebo 7</w:t>
      </w:r>
      <w:r w:rsidR="00063657">
        <w:rPr>
          <w:sz w:val="22"/>
          <w:szCs w:val="22"/>
        </w:rPr>
        <w:t>, současně zhotovitel</w:t>
      </w:r>
      <w:r w:rsidR="006A69F0" w:rsidRPr="00A44892">
        <w:rPr>
          <w:sz w:val="22"/>
          <w:szCs w:val="22"/>
        </w:rPr>
        <w:t xml:space="preserve"> </w:t>
      </w:r>
      <w:r w:rsidR="00342966" w:rsidRPr="00E64A81">
        <w:rPr>
          <w:sz w:val="22"/>
          <w:szCs w:val="22"/>
        </w:rPr>
        <w:t>navrhne nejnutnější opatření, která po provedení těchto opatření nesníží stávající stavební stav spodní stavby nebo nosné konstrukce.</w:t>
      </w:r>
    </w:p>
    <w:p w:rsidR="0072650D" w:rsidRDefault="0072650D" w:rsidP="00421ED5">
      <w:pPr>
        <w:spacing w:before="60" w:after="60"/>
        <w:ind w:left="705" w:hanging="345"/>
        <w:jc w:val="both"/>
        <w:rPr>
          <w:sz w:val="22"/>
          <w:szCs w:val="22"/>
        </w:rPr>
      </w:pPr>
      <w:r>
        <w:rPr>
          <w:sz w:val="22"/>
          <w:szCs w:val="22"/>
        </w:rPr>
        <w:t>c)</w:t>
      </w:r>
      <w:r>
        <w:rPr>
          <w:sz w:val="22"/>
          <w:szCs w:val="22"/>
        </w:rPr>
        <w:tab/>
      </w:r>
      <w:r w:rsidR="006A69F0" w:rsidRPr="00A44892">
        <w:rPr>
          <w:sz w:val="22"/>
          <w:szCs w:val="22"/>
        </w:rPr>
        <w:t>Předání konceptů výstupu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30. </w:t>
      </w:r>
      <w:r w:rsidR="00C8632E">
        <w:rPr>
          <w:b/>
          <w:sz w:val="22"/>
          <w:szCs w:val="22"/>
        </w:rPr>
        <w:t>9</w:t>
      </w:r>
      <w:r w:rsidR="006A69F0" w:rsidRPr="00A44892">
        <w:rPr>
          <w:b/>
          <w:sz w:val="22"/>
          <w:szCs w:val="22"/>
        </w:rPr>
        <w:t>. 20</w:t>
      </w:r>
      <w:r w:rsidR="00943BB1">
        <w:rPr>
          <w:b/>
          <w:sz w:val="22"/>
          <w:szCs w:val="22"/>
        </w:rPr>
        <w:t>21</w:t>
      </w:r>
      <w:r w:rsidR="006A69F0" w:rsidRPr="00A44892">
        <w:rPr>
          <w:b/>
          <w:sz w:val="22"/>
          <w:szCs w:val="22"/>
        </w:rPr>
        <w:t>.</w:t>
      </w:r>
      <w:r w:rsidR="006A69F0" w:rsidRPr="00A44892">
        <w:rPr>
          <w:sz w:val="22"/>
          <w:szCs w:val="22"/>
        </w:rPr>
        <w:t xml:space="preserve"> </w:t>
      </w:r>
    </w:p>
    <w:p w:rsidR="006A69F0" w:rsidRPr="00A44892" w:rsidRDefault="0072650D" w:rsidP="00421ED5">
      <w:pPr>
        <w:spacing w:before="60" w:after="60"/>
        <w:ind w:left="705" w:hanging="345"/>
        <w:jc w:val="both"/>
        <w:rPr>
          <w:sz w:val="22"/>
          <w:szCs w:val="22"/>
        </w:rPr>
      </w:pPr>
      <w:r>
        <w:rPr>
          <w:sz w:val="22"/>
          <w:szCs w:val="22"/>
        </w:rPr>
        <w:t>d)</w:t>
      </w:r>
      <w:r>
        <w:rPr>
          <w:sz w:val="22"/>
          <w:szCs w:val="22"/>
        </w:rPr>
        <w:tab/>
      </w:r>
      <w:r w:rsidR="006A69F0" w:rsidRPr="00A44892">
        <w:rPr>
          <w:sz w:val="22"/>
          <w:szCs w:val="22"/>
        </w:rPr>
        <w:t>Objednatel se ke konceptům vyjádří nejpozději do 10 kalendářních dnů od předání.</w:t>
      </w:r>
    </w:p>
    <w:p w:rsidR="006A69F0" w:rsidRPr="00A44892" w:rsidRDefault="0072650D" w:rsidP="00421ED5">
      <w:pPr>
        <w:spacing w:before="60" w:after="60"/>
        <w:ind w:firstLine="360"/>
        <w:jc w:val="both"/>
        <w:rPr>
          <w:sz w:val="22"/>
          <w:szCs w:val="22"/>
        </w:rPr>
      </w:pPr>
      <w:r>
        <w:rPr>
          <w:sz w:val="22"/>
          <w:szCs w:val="22"/>
        </w:rPr>
        <w:t>e)</w:t>
      </w:r>
      <w:r>
        <w:rPr>
          <w:sz w:val="22"/>
          <w:szCs w:val="22"/>
        </w:rPr>
        <w:tab/>
      </w:r>
      <w:r w:rsidR="006A69F0" w:rsidRPr="00A44892">
        <w:rPr>
          <w:sz w:val="22"/>
          <w:szCs w:val="22"/>
        </w:rPr>
        <w:t>Předání čistopisů výstupů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w:t>
      </w:r>
      <w:proofErr w:type="gramStart"/>
      <w:r w:rsidR="00C8632E">
        <w:rPr>
          <w:b/>
          <w:sz w:val="22"/>
          <w:szCs w:val="22"/>
        </w:rPr>
        <w:t>15.10.20</w:t>
      </w:r>
      <w:r w:rsidR="00943BB1">
        <w:rPr>
          <w:b/>
          <w:sz w:val="22"/>
          <w:szCs w:val="22"/>
        </w:rPr>
        <w:t>21</w:t>
      </w:r>
      <w:proofErr w:type="gramEnd"/>
      <w:r w:rsidR="006A69F0" w:rsidRPr="00A44892">
        <w:rPr>
          <w:b/>
          <w:sz w:val="22"/>
          <w:szCs w:val="22"/>
        </w:rPr>
        <w:t>.</w:t>
      </w:r>
    </w:p>
    <w:p w:rsidR="00C0002F" w:rsidRDefault="00C0002F" w:rsidP="00AF125D">
      <w:pPr>
        <w:ind w:left="72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3650A5">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C0002F" w:rsidRPr="007F4321" w:rsidRDefault="00BA45BF" w:rsidP="004710AB">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4710AB" w:rsidRPr="004710AB" w:rsidRDefault="004710AB" w:rsidP="004710AB">
      <w:pPr>
        <w:numPr>
          <w:ilvl w:val="0"/>
          <w:numId w:val="11"/>
        </w:numPr>
        <w:tabs>
          <w:tab w:val="clear" w:pos="720"/>
          <w:tab w:val="num" w:pos="426"/>
        </w:tabs>
        <w:spacing w:before="120" w:after="120"/>
        <w:ind w:left="426" w:hanging="426"/>
        <w:jc w:val="both"/>
        <w:rPr>
          <w:sz w:val="22"/>
          <w:szCs w:val="22"/>
        </w:rPr>
      </w:pPr>
      <w:r>
        <w:rPr>
          <w:sz w:val="22"/>
          <w:szCs w:val="22"/>
        </w:rPr>
        <w:lastRenderedPageBreak/>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C0002F" w:rsidRDefault="00C0002F" w:rsidP="003A64EF">
      <w:pPr>
        <w:tabs>
          <w:tab w:val="left" w:pos="360"/>
        </w:tabs>
        <w:spacing w:before="120" w:after="120"/>
        <w:jc w:val="both"/>
        <w:rPr>
          <w:sz w:val="8"/>
          <w:szCs w:val="8"/>
        </w:rPr>
      </w:pPr>
    </w:p>
    <w:p w:rsidR="00A975B8" w:rsidRPr="009805FE" w:rsidRDefault="00A975B8"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Pr="00456F94"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614C07"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Zhotovitel poskytuje na dílo záruku v délce 36 měsíců</w:t>
      </w:r>
      <w:r>
        <w:rPr>
          <w:sz w:val="21"/>
          <w:szCs w:val="21"/>
        </w:rPr>
        <w:t>.</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 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proofErr w:type="gramStart"/>
      <w:r>
        <w:rPr>
          <w:sz w:val="22"/>
          <w:szCs w:val="22"/>
        </w:rPr>
        <w:t>odst. 2.</w:t>
      </w:r>
      <w:r w:rsidR="00063657">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w:t>
      </w:r>
      <w:proofErr w:type="gramEnd"/>
      <w:r w:rsidRPr="007F4321">
        <w:rPr>
          <w:sz w:val="22"/>
          <w:szCs w:val="22"/>
        </w:rPr>
        <w:t xml:space="preserve">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Pr="007F4321">
        <w:rPr>
          <w:sz w:val="22"/>
          <w:szCs w:val="22"/>
        </w:rPr>
        <w:t xml:space="preserve"> 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4710AB" w:rsidRPr="004710AB" w:rsidRDefault="004710AB" w:rsidP="004710AB">
      <w:pPr>
        <w:pStyle w:val="Odstavecseseznamem"/>
        <w:numPr>
          <w:ilvl w:val="0"/>
          <w:numId w:val="13"/>
        </w:numPr>
        <w:tabs>
          <w:tab w:val="clear" w:pos="720"/>
          <w:tab w:val="num" w:pos="284"/>
        </w:tabs>
        <w:ind w:left="426" w:hanging="426"/>
        <w:rPr>
          <w:sz w:val="22"/>
          <w:szCs w:val="22"/>
        </w:rPr>
      </w:pPr>
      <w:r>
        <w:rPr>
          <w:sz w:val="22"/>
          <w:szCs w:val="22"/>
        </w:rPr>
        <w:t xml:space="preserve">  </w:t>
      </w:r>
      <w:r w:rsidRPr="004710AB">
        <w:rPr>
          <w:sz w:val="22"/>
          <w:szCs w:val="22"/>
        </w:rPr>
        <w:t>Smluvní strany se dohodly na možnosti započítat jakékoliv vzájemné pohledávky, tedy i smluvní pokuty, úroky z prodlení a náhradu prokázané škody. K zápočtu dojde snížením výplaty vyfakturované částky o 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Pr="009148E6"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Měnit a doplňovat tuto smlouvu lze pouze písemnými dodatky, jež podepíší obě smluvní strany.</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lastRenderedPageBreak/>
        <w:t>Zhotovitel dále souhlasí se zveřejněním celé smlouvy včetně všech příloh, jejich dodatků a skutečně uhrazené ceny na protikorupčním portále Jihomoravského kraje, tj. zřizovatele objednatele.</w:t>
      </w:r>
    </w:p>
    <w:p w:rsidR="00943BB1" w:rsidRPr="007F15D8" w:rsidRDefault="00943BB1" w:rsidP="00943BB1">
      <w:pPr>
        <w:widowControl w:val="0"/>
        <w:numPr>
          <w:ilvl w:val="0"/>
          <w:numId w:val="47"/>
        </w:numPr>
        <w:autoSpaceDE w:val="0"/>
        <w:autoSpaceDN w:val="0"/>
        <w:adjustRightInd w:val="0"/>
        <w:spacing w:after="120"/>
        <w:ind w:left="425" w:hanging="425"/>
        <w:jc w:val="both"/>
        <w:rPr>
          <w:sz w:val="22"/>
          <w:szCs w:val="22"/>
        </w:rPr>
      </w:pPr>
      <w:r w:rsidRPr="007F15D8">
        <w:rPr>
          <w:sz w:val="22"/>
          <w:szCs w:val="22"/>
        </w:rPr>
        <w:t xml:space="preserve">Tato smlouva podléhá povinnosti zveřejnění dle zákona č. 340/2015 Sb. o registru smluv, ve znění pozdějších předpisů. Zveřejnění smlouvy zajistí objednatel. Zhotovitel označil tyto jmenovitě uvedená data za citlivá nebo obchodní tajemství, která nepodléhají zveřejnění: </w:t>
      </w:r>
      <w:r w:rsidRPr="007F15D8">
        <w:rPr>
          <w:sz w:val="22"/>
          <w:szCs w:val="22"/>
          <w:highlight w:val="yellow"/>
        </w:rPr>
        <w:t>…………………</w:t>
      </w:r>
      <w:r w:rsidRPr="007F15D8">
        <w:rPr>
          <w:sz w:val="22"/>
          <w:szCs w:val="22"/>
        </w:rPr>
        <w:t xml:space="preserve"> </w:t>
      </w:r>
      <w:r>
        <w:rPr>
          <w:sz w:val="22"/>
          <w:szCs w:val="22"/>
        </w:rPr>
        <w:t>Zhotovitel</w:t>
      </w:r>
      <w:r w:rsidRPr="007F15D8">
        <w:rPr>
          <w:sz w:val="22"/>
          <w:szCs w:val="22"/>
        </w:rPr>
        <w:t xml:space="preserve"> se zavazuje před zahájením plnění dle této smlouvy si </w:t>
      </w:r>
      <w:proofErr w:type="gramStart"/>
      <w:r w:rsidRPr="007F15D8">
        <w:rPr>
          <w:sz w:val="22"/>
          <w:szCs w:val="22"/>
        </w:rPr>
        <w:t>ověřit  zveřejnění</w:t>
      </w:r>
      <w:proofErr w:type="gramEnd"/>
      <w:r w:rsidRPr="007F15D8">
        <w:rPr>
          <w:sz w:val="22"/>
          <w:szCs w:val="22"/>
        </w:rPr>
        <w:t xml:space="preserve"> smlouvy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 xml:space="preserve">Smluvní strany se dohodly, že na jejich vztah upravený touto smlouvou se neužijí </w:t>
      </w:r>
      <w:proofErr w:type="spellStart"/>
      <w:r w:rsidRPr="00A44892">
        <w:rPr>
          <w:sz w:val="22"/>
          <w:szCs w:val="22"/>
        </w:rPr>
        <w:t>ust</w:t>
      </w:r>
      <w:proofErr w:type="spellEnd"/>
      <w:r w:rsidRPr="00A44892">
        <w:rPr>
          <w:sz w:val="22"/>
          <w:szCs w:val="22"/>
        </w:rPr>
        <w: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943BB1">
        <w:rPr>
          <w:sz w:val="22"/>
          <w:szCs w:val="22"/>
        </w:rPr>
        <w:t>21</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C0002F" w:rsidRDefault="00C0002F" w:rsidP="00493619">
            <w:pPr>
              <w:tabs>
                <w:tab w:val="left" w:pos="6300"/>
              </w:tabs>
              <w:spacing w:before="120" w:after="120"/>
              <w:rPr>
                <w:sz w:val="21"/>
                <w:szCs w:val="21"/>
              </w:rPr>
            </w:pPr>
          </w:p>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C0002F" w:rsidRDefault="00C0002F" w:rsidP="003A64EF">
            <w:pPr>
              <w:spacing w:before="120" w:after="120"/>
              <w:rPr>
                <w:sz w:val="21"/>
                <w:szCs w:val="21"/>
              </w:rPr>
            </w:pPr>
          </w:p>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Pr="003A3785" w:rsidRDefault="008A6B7B" w:rsidP="003A64EF">
            <w:pPr>
              <w:spacing w:before="120" w:after="120"/>
              <w:rPr>
                <w:sz w:val="21"/>
                <w:szCs w:val="21"/>
              </w:rPr>
            </w:pP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C0002F" w:rsidP="00493619">
            <w:pPr>
              <w:jc w:val="center"/>
              <w:rPr>
                <w:sz w:val="21"/>
                <w:szCs w:val="21"/>
              </w:rPr>
            </w:pPr>
            <w:r w:rsidRPr="00BD43A9">
              <w:rPr>
                <w:b/>
              </w:rPr>
              <w:t xml:space="preserve">Ing. </w:t>
            </w:r>
            <w:r>
              <w:rPr>
                <w:b/>
              </w:rPr>
              <w:t>Zdeněk Komůrka</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943BB1" w:rsidRDefault="00C0002F" w:rsidP="00425398">
      <w:pPr>
        <w:widowControl w:val="0"/>
        <w:autoSpaceDE w:val="0"/>
        <w:autoSpaceDN w:val="0"/>
        <w:adjustRightInd w:val="0"/>
        <w:jc w:val="both"/>
        <w:rPr>
          <w:sz w:val="16"/>
          <w:szCs w:val="16"/>
        </w:rPr>
      </w:pPr>
    </w:p>
    <w:tbl>
      <w:tblPr>
        <w:tblW w:w="9528" w:type="dxa"/>
        <w:tblInd w:w="70" w:type="dxa"/>
        <w:tblCellMar>
          <w:left w:w="70" w:type="dxa"/>
          <w:right w:w="70" w:type="dxa"/>
        </w:tblCellMar>
        <w:tblLook w:val="0000" w:firstRow="0" w:lastRow="0" w:firstColumn="0" w:lastColumn="0" w:noHBand="0" w:noVBand="0"/>
      </w:tblPr>
      <w:tblGrid>
        <w:gridCol w:w="485"/>
        <w:gridCol w:w="68"/>
        <w:gridCol w:w="291"/>
        <w:gridCol w:w="716"/>
        <w:gridCol w:w="3098"/>
        <w:gridCol w:w="749"/>
        <w:gridCol w:w="435"/>
        <w:gridCol w:w="752"/>
        <w:gridCol w:w="685"/>
        <w:gridCol w:w="1135"/>
        <w:gridCol w:w="985"/>
        <w:gridCol w:w="129"/>
      </w:tblGrid>
      <w:tr w:rsidR="005430C8" w:rsidRPr="00D8626A" w:rsidTr="0020168E">
        <w:trPr>
          <w:gridAfter w:val="1"/>
          <w:wAfter w:w="129" w:type="dxa"/>
          <w:trHeight w:val="270"/>
        </w:trPr>
        <w:tc>
          <w:tcPr>
            <w:tcW w:w="553" w:type="dxa"/>
            <w:gridSpan w:val="2"/>
            <w:tcBorders>
              <w:top w:val="nil"/>
              <w:left w:val="nil"/>
              <w:bottom w:val="nil"/>
              <w:right w:val="nil"/>
            </w:tcBorders>
            <w:noWrap/>
            <w:vAlign w:val="bottom"/>
          </w:tcPr>
          <w:p w:rsidR="005430C8" w:rsidRPr="00D8626A" w:rsidRDefault="005430C8">
            <w:pPr>
              <w:rPr>
                <w:sz w:val="22"/>
                <w:szCs w:val="22"/>
              </w:rPr>
            </w:pPr>
          </w:p>
        </w:tc>
        <w:tc>
          <w:tcPr>
            <w:tcW w:w="291" w:type="dxa"/>
            <w:tcBorders>
              <w:top w:val="nil"/>
              <w:left w:val="nil"/>
              <w:bottom w:val="nil"/>
              <w:right w:val="nil"/>
            </w:tcBorders>
            <w:noWrap/>
            <w:vAlign w:val="bottom"/>
          </w:tcPr>
          <w:p w:rsidR="005430C8" w:rsidRPr="00A975B8" w:rsidRDefault="005430C8">
            <w:pPr>
              <w:rPr>
                <w:b/>
                <w:sz w:val="22"/>
                <w:szCs w:val="22"/>
                <w:u w:val="single"/>
              </w:rPr>
            </w:pPr>
          </w:p>
        </w:tc>
        <w:tc>
          <w:tcPr>
            <w:tcW w:w="3814" w:type="dxa"/>
            <w:gridSpan w:val="2"/>
            <w:tcBorders>
              <w:top w:val="nil"/>
              <w:left w:val="nil"/>
              <w:bottom w:val="nil"/>
              <w:right w:val="nil"/>
            </w:tcBorders>
            <w:noWrap/>
            <w:vAlign w:val="bottom"/>
          </w:tcPr>
          <w:p w:rsidR="005430C8" w:rsidRPr="00A975B8" w:rsidRDefault="00943BB1" w:rsidP="00943BB1">
            <w:pPr>
              <w:ind w:right="-477"/>
              <w:rPr>
                <w:b/>
                <w:sz w:val="22"/>
                <w:szCs w:val="22"/>
                <w:u w:val="single"/>
              </w:rPr>
            </w:pPr>
            <w:r>
              <w:rPr>
                <w:b/>
                <w:sz w:val="22"/>
                <w:szCs w:val="22"/>
                <w:u w:val="single"/>
              </w:rPr>
              <w:t xml:space="preserve">Oblast Jih - </w:t>
            </w:r>
            <w:proofErr w:type="spellStart"/>
            <w:r w:rsidR="00A975B8">
              <w:rPr>
                <w:b/>
                <w:sz w:val="22"/>
                <w:szCs w:val="22"/>
                <w:u w:val="single"/>
              </w:rPr>
              <w:t>C</w:t>
            </w:r>
            <w:r w:rsidR="00A975B8" w:rsidRPr="00A975B8">
              <w:rPr>
                <w:b/>
                <w:sz w:val="22"/>
                <w:szCs w:val="22"/>
                <w:u w:val="single"/>
              </w:rPr>
              <w:t>estmistrovství</w:t>
            </w:r>
            <w:proofErr w:type="spellEnd"/>
            <w:r w:rsidR="00A975B8" w:rsidRPr="00A975B8">
              <w:rPr>
                <w:b/>
                <w:sz w:val="22"/>
                <w:szCs w:val="22"/>
                <w:u w:val="single"/>
              </w:rPr>
              <w:t xml:space="preserve"> </w:t>
            </w:r>
            <w:r>
              <w:rPr>
                <w:b/>
                <w:sz w:val="22"/>
                <w:szCs w:val="22"/>
                <w:u w:val="single"/>
              </w:rPr>
              <w:t xml:space="preserve"> Bře</w:t>
            </w:r>
            <w:r w:rsidR="00A975B8" w:rsidRPr="00A975B8">
              <w:rPr>
                <w:b/>
                <w:sz w:val="22"/>
                <w:szCs w:val="22"/>
                <w:u w:val="single"/>
              </w:rPr>
              <w:t>clav</w:t>
            </w:r>
          </w:p>
        </w:tc>
        <w:tc>
          <w:tcPr>
            <w:tcW w:w="749" w:type="dxa"/>
            <w:tcBorders>
              <w:top w:val="nil"/>
              <w:left w:val="nil"/>
              <w:bottom w:val="nil"/>
              <w:right w:val="nil"/>
            </w:tcBorders>
            <w:noWrap/>
            <w:vAlign w:val="bottom"/>
          </w:tcPr>
          <w:p w:rsidR="005430C8" w:rsidRPr="00D8626A" w:rsidRDefault="005430C8">
            <w:pPr>
              <w:rPr>
                <w:sz w:val="22"/>
                <w:szCs w:val="22"/>
              </w:rPr>
            </w:pPr>
          </w:p>
        </w:tc>
        <w:tc>
          <w:tcPr>
            <w:tcW w:w="1187"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1820" w:type="dxa"/>
            <w:gridSpan w:val="2"/>
            <w:tcBorders>
              <w:top w:val="nil"/>
              <w:left w:val="nil"/>
              <w:bottom w:val="nil"/>
              <w:right w:val="nil"/>
            </w:tcBorders>
            <w:noWrap/>
            <w:vAlign w:val="bottom"/>
          </w:tcPr>
          <w:p w:rsidR="005430C8" w:rsidRPr="00D8626A" w:rsidRDefault="005430C8">
            <w:pPr>
              <w:rPr>
                <w:sz w:val="22"/>
                <w:szCs w:val="22"/>
              </w:rPr>
            </w:pPr>
          </w:p>
        </w:tc>
        <w:tc>
          <w:tcPr>
            <w:tcW w:w="985" w:type="dxa"/>
            <w:tcBorders>
              <w:top w:val="nil"/>
              <w:left w:val="nil"/>
              <w:bottom w:val="nil"/>
              <w:right w:val="nil"/>
            </w:tcBorders>
            <w:noWrap/>
            <w:vAlign w:val="bottom"/>
          </w:tcPr>
          <w:p w:rsidR="005430C8" w:rsidRPr="00D8626A" w:rsidRDefault="005430C8">
            <w:pPr>
              <w:rPr>
                <w:sz w:val="22"/>
                <w:szCs w:val="22"/>
              </w:rPr>
            </w:pPr>
          </w:p>
        </w:tc>
      </w:tr>
      <w:tr w:rsidR="005430C8" w:rsidRPr="00D8626A" w:rsidTr="0020168E">
        <w:trPr>
          <w:gridAfter w:val="1"/>
          <w:wAfter w:w="129" w:type="dxa"/>
          <w:trHeight w:val="112"/>
        </w:trPr>
        <w:tc>
          <w:tcPr>
            <w:tcW w:w="553" w:type="dxa"/>
            <w:gridSpan w:val="2"/>
            <w:tcBorders>
              <w:top w:val="nil"/>
              <w:left w:val="nil"/>
              <w:bottom w:val="nil"/>
              <w:right w:val="nil"/>
            </w:tcBorders>
            <w:noWrap/>
            <w:vAlign w:val="bottom"/>
          </w:tcPr>
          <w:p w:rsidR="005430C8" w:rsidRPr="00D8626A" w:rsidRDefault="005430C8">
            <w:pPr>
              <w:rPr>
                <w:sz w:val="22"/>
                <w:szCs w:val="22"/>
              </w:rPr>
            </w:pPr>
          </w:p>
        </w:tc>
        <w:tc>
          <w:tcPr>
            <w:tcW w:w="291" w:type="dxa"/>
            <w:tcBorders>
              <w:top w:val="nil"/>
              <w:left w:val="nil"/>
              <w:bottom w:val="nil"/>
              <w:right w:val="nil"/>
            </w:tcBorders>
            <w:noWrap/>
            <w:vAlign w:val="bottom"/>
          </w:tcPr>
          <w:p w:rsidR="005430C8" w:rsidRPr="00D8626A" w:rsidRDefault="005430C8">
            <w:pPr>
              <w:rPr>
                <w:sz w:val="22"/>
                <w:szCs w:val="22"/>
              </w:rPr>
            </w:pPr>
          </w:p>
        </w:tc>
        <w:tc>
          <w:tcPr>
            <w:tcW w:w="3814" w:type="dxa"/>
            <w:gridSpan w:val="2"/>
            <w:tcBorders>
              <w:top w:val="nil"/>
              <w:left w:val="nil"/>
              <w:bottom w:val="nil"/>
              <w:right w:val="nil"/>
            </w:tcBorders>
            <w:noWrap/>
            <w:vAlign w:val="bottom"/>
          </w:tcPr>
          <w:p w:rsidR="005430C8" w:rsidRPr="00D8626A" w:rsidRDefault="005430C8">
            <w:pPr>
              <w:rPr>
                <w:sz w:val="22"/>
                <w:szCs w:val="22"/>
              </w:rPr>
            </w:pPr>
          </w:p>
        </w:tc>
        <w:tc>
          <w:tcPr>
            <w:tcW w:w="749" w:type="dxa"/>
            <w:tcBorders>
              <w:top w:val="nil"/>
              <w:left w:val="nil"/>
              <w:bottom w:val="nil"/>
              <w:right w:val="nil"/>
            </w:tcBorders>
            <w:noWrap/>
            <w:vAlign w:val="bottom"/>
          </w:tcPr>
          <w:p w:rsidR="005430C8" w:rsidRPr="00D8626A" w:rsidRDefault="005430C8">
            <w:pPr>
              <w:rPr>
                <w:sz w:val="22"/>
                <w:szCs w:val="22"/>
              </w:rPr>
            </w:pPr>
          </w:p>
        </w:tc>
        <w:tc>
          <w:tcPr>
            <w:tcW w:w="1187" w:type="dxa"/>
            <w:gridSpan w:val="2"/>
            <w:tcBorders>
              <w:top w:val="nil"/>
              <w:left w:val="nil"/>
              <w:bottom w:val="nil"/>
              <w:right w:val="nil"/>
            </w:tcBorders>
            <w:noWrap/>
            <w:vAlign w:val="bottom"/>
          </w:tcPr>
          <w:p w:rsidR="005430C8" w:rsidRPr="00D8626A" w:rsidRDefault="005430C8" w:rsidP="00425398">
            <w:pPr>
              <w:jc w:val="center"/>
              <w:rPr>
                <w:sz w:val="22"/>
                <w:szCs w:val="22"/>
              </w:rPr>
            </w:pPr>
          </w:p>
        </w:tc>
        <w:tc>
          <w:tcPr>
            <w:tcW w:w="1820" w:type="dxa"/>
            <w:gridSpan w:val="2"/>
            <w:tcBorders>
              <w:top w:val="nil"/>
              <w:left w:val="nil"/>
              <w:bottom w:val="nil"/>
              <w:right w:val="nil"/>
            </w:tcBorders>
            <w:noWrap/>
            <w:vAlign w:val="bottom"/>
          </w:tcPr>
          <w:p w:rsidR="005430C8" w:rsidRPr="00D8626A" w:rsidRDefault="005430C8">
            <w:pPr>
              <w:rPr>
                <w:sz w:val="22"/>
                <w:szCs w:val="22"/>
              </w:rPr>
            </w:pPr>
          </w:p>
        </w:tc>
        <w:tc>
          <w:tcPr>
            <w:tcW w:w="985" w:type="dxa"/>
            <w:tcBorders>
              <w:top w:val="nil"/>
              <w:left w:val="nil"/>
              <w:bottom w:val="single" w:sz="8" w:space="0" w:color="auto"/>
              <w:right w:val="nil"/>
            </w:tcBorders>
            <w:noWrap/>
            <w:vAlign w:val="bottom"/>
          </w:tcPr>
          <w:p w:rsidR="005430C8" w:rsidRPr="00D8626A" w:rsidRDefault="005430C8">
            <w:pPr>
              <w:rPr>
                <w:sz w:val="22"/>
                <w:szCs w:val="22"/>
              </w:rPr>
            </w:pPr>
          </w:p>
        </w:tc>
      </w:tr>
      <w:tr w:rsidR="005430C8" w:rsidTr="0020168E">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proofErr w:type="spellStart"/>
            <w:proofErr w:type="gramStart"/>
            <w:r>
              <w:rPr>
                <w:rFonts w:ascii="Arial CE" w:hAnsi="Arial CE"/>
                <w:b/>
                <w:bCs/>
                <w:sz w:val="20"/>
                <w:szCs w:val="20"/>
              </w:rPr>
              <w:t>p.č</w:t>
            </w:r>
            <w:proofErr w:type="spellEnd"/>
            <w:r>
              <w:rPr>
                <w:rFonts w:ascii="Arial CE" w:hAnsi="Arial CE"/>
                <w:b/>
                <w:bCs/>
                <w:sz w:val="20"/>
                <w:szCs w:val="20"/>
              </w:rPr>
              <w:t>.</w:t>
            </w:r>
            <w:proofErr w:type="gramEnd"/>
          </w:p>
        </w:tc>
        <w:tc>
          <w:tcPr>
            <w:tcW w:w="1075" w:type="dxa"/>
            <w:gridSpan w:val="3"/>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4710AB">
            <w:pPr>
              <w:rPr>
                <w:rFonts w:ascii="Arial CE" w:hAnsi="Arial CE"/>
                <w:b/>
                <w:bCs/>
                <w:sz w:val="20"/>
                <w:szCs w:val="20"/>
              </w:rPr>
            </w:pPr>
            <w:proofErr w:type="spellStart"/>
            <w:r>
              <w:rPr>
                <w:rFonts w:ascii="Arial CE" w:hAnsi="Arial CE"/>
                <w:b/>
                <w:bCs/>
                <w:sz w:val="20"/>
                <w:szCs w:val="20"/>
              </w:rPr>
              <w:t>Evidenč</w:t>
            </w:r>
            <w:proofErr w:type="spellEnd"/>
            <w:r w:rsidR="004710AB">
              <w:rPr>
                <w:rFonts w:ascii="Arial CE" w:hAnsi="Arial CE"/>
                <w:b/>
                <w:bCs/>
                <w:sz w:val="20"/>
                <w:szCs w:val="20"/>
              </w:rPr>
              <w:t xml:space="preserve">. </w:t>
            </w:r>
            <w:r>
              <w:rPr>
                <w:rFonts w:ascii="Arial CE" w:hAnsi="Arial CE"/>
                <w:b/>
                <w:bCs/>
                <w:sz w:val="20"/>
                <w:szCs w:val="20"/>
              </w:rPr>
              <w:t>číslo</w:t>
            </w:r>
          </w:p>
        </w:tc>
        <w:tc>
          <w:tcPr>
            <w:tcW w:w="4282" w:type="dxa"/>
            <w:gridSpan w:val="3"/>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Popis</w:t>
            </w:r>
          </w:p>
        </w:tc>
        <w:tc>
          <w:tcPr>
            <w:tcW w:w="752"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943BB1">
            <w:pPr>
              <w:jc w:val="center"/>
              <w:rPr>
                <w:rFonts w:ascii="Arial CE" w:hAnsi="Arial CE"/>
                <w:b/>
                <w:bCs/>
                <w:sz w:val="20"/>
                <w:szCs w:val="20"/>
              </w:rPr>
            </w:pPr>
            <w:r>
              <w:rPr>
                <w:rFonts w:ascii="Arial CE" w:hAnsi="Arial CE"/>
                <w:b/>
                <w:bCs/>
                <w:sz w:val="20"/>
                <w:szCs w:val="20"/>
              </w:rPr>
              <w:t>Délka</w:t>
            </w:r>
          </w:p>
        </w:tc>
        <w:tc>
          <w:tcPr>
            <w:tcW w:w="685"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943BB1">
            <w:pPr>
              <w:jc w:val="center"/>
              <w:rPr>
                <w:rFonts w:ascii="Arial CE" w:hAnsi="Arial CE"/>
                <w:b/>
                <w:bCs/>
                <w:sz w:val="20"/>
                <w:szCs w:val="20"/>
              </w:rPr>
            </w:pPr>
            <w:r>
              <w:rPr>
                <w:rFonts w:ascii="Arial CE" w:hAnsi="Arial CE"/>
                <w:b/>
                <w:bCs/>
                <w:sz w:val="20"/>
                <w:szCs w:val="20"/>
              </w:rPr>
              <w:t>Počet polí</w:t>
            </w:r>
          </w:p>
        </w:tc>
        <w:tc>
          <w:tcPr>
            <w:tcW w:w="1135"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rsidP="004710AB">
            <w:pPr>
              <w:ind w:right="161"/>
              <w:jc w:val="center"/>
              <w:rPr>
                <w:rFonts w:ascii="Arial CE" w:hAnsi="Arial CE"/>
                <w:b/>
                <w:bCs/>
                <w:sz w:val="20"/>
                <w:szCs w:val="20"/>
              </w:rPr>
            </w:pPr>
            <w:r>
              <w:rPr>
                <w:rFonts w:ascii="Arial CE" w:hAnsi="Arial CE"/>
                <w:b/>
                <w:bCs/>
                <w:sz w:val="20"/>
                <w:szCs w:val="20"/>
              </w:rPr>
              <w:t>Stavební stav</w:t>
            </w:r>
          </w:p>
        </w:tc>
        <w:tc>
          <w:tcPr>
            <w:tcW w:w="1114" w:type="dxa"/>
            <w:gridSpan w:val="2"/>
            <w:tcBorders>
              <w:top w:val="single" w:sz="8" w:space="0" w:color="auto"/>
              <w:left w:val="nil"/>
              <w:bottom w:val="single" w:sz="4" w:space="0" w:color="auto"/>
              <w:right w:val="single" w:sz="8" w:space="0" w:color="auto"/>
            </w:tcBorders>
            <w:shd w:val="clear" w:color="auto" w:fill="auto"/>
            <w:noWrap/>
            <w:vAlign w:val="bottom"/>
            <w:hideMark/>
          </w:tcPr>
          <w:p w:rsidR="005430C8" w:rsidRDefault="005430C8" w:rsidP="00943BB1">
            <w:pPr>
              <w:jc w:val="center"/>
              <w:rPr>
                <w:rFonts w:ascii="Arial CE" w:hAnsi="Arial CE"/>
                <w:b/>
                <w:bCs/>
                <w:sz w:val="20"/>
                <w:szCs w:val="20"/>
              </w:rPr>
            </w:pPr>
            <w:r>
              <w:rPr>
                <w:rFonts w:ascii="Arial CE" w:hAnsi="Arial CE"/>
                <w:b/>
                <w:bCs/>
                <w:sz w:val="20"/>
                <w:szCs w:val="20"/>
              </w:rPr>
              <w:t>Cena</w:t>
            </w:r>
            <w:r w:rsidR="004710AB">
              <w:rPr>
                <w:rFonts w:ascii="Arial CE" w:hAnsi="Arial CE"/>
                <w:b/>
                <w:bCs/>
                <w:sz w:val="20"/>
                <w:szCs w:val="20"/>
              </w:rPr>
              <w:t xml:space="preserve"> v Kč</w:t>
            </w:r>
            <w:r>
              <w:rPr>
                <w:rFonts w:ascii="Arial CE" w:hAnsi="Arial CE"/>
                <w:b/>
                <w:bCs/>
                <w:sz w:val="20"/>
                <w:szCs w:val="20"/>
              </w:rPr>
              <w:t xml:space="preserve"> bez DPH</w:t>
            </w:r>
          </w:p>
        </w:tc>
      </w:tr>
      <w:tr w:rsidR="00943BB1" w:rsidTr="0020168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943BB1" w:rsidRDefault="00943BB1" w:rsidP="00943BB1">
            <w:pPr>
              <w:jc w:val="center"/>
              <w:rPr>
                <w:rFonts w:ascii="Arial CE" w:hAnsi="Arial CE" w:cs="Arial CE"/>
                <w:sz w:val="20"/>
                <w:szCs w:val="20"/>
              </w:rPr>
            </w:pPr>
            <w:r>
              <w:rPr>
                <w:rFonts w:ascii="Arial CE" w:hAnsi="Arial CE" w:cs="Arial CE"/>
                <w:sz w:val="20"/>
                <w:szCs w:val="20"/>
              </w:rPr>
              <w:t>1</w:t>
            </w:r>
          </w:p>
        </w:tc>
        <w:tc>
          <w:tcPr>
            <w:tcW w:w="1075" w:type="dxa"/>
            <w:gridSpan w:val="3"/>
            <w:tcBorders>
              <w:top w:val="nil"/>
              <w:left w:val="nil"/>
              <w:bottom w:val="single" w:sz="4" w:space="0" w:color="auto"/>
              <w:right w:val="single" w:sz="4" w:space="0" w:color="auto"/>
            </w:tcBorders>
            <w:shd w:val="clear" w:color="auto" w:fill="auto"/>
            <w:noWrap/>
            <w:vAlign w:val="center"/>
            <w:hideMark/>
          </w:tcPr>
          <w:p w:rsidR="00943BB1" w:rsidRDefault="00943BB1" w:rsidP="00943BB1">
            <w:pPr>
              <w:jc w:val="center"/>
              <w:rPr>
                <w:rFonts w:ascii="Arial CE" w:hAnsi="Arial CE" w:cs="Arial CE"/>
                <w:sz w:val="20"/>
                <w:szCs w:val="20"/>
              </w:rPr>
            </w:pPr>
            <w:r>
              <w:rPr>
                <w:rFonts w:ascii="Arial CE" w:hAnsi="Arial CE" w:cs="Arial CE"/>
                <w:sz w:val="20"/>
                <w:szCs w:val="20"/>
              </w:rPr>
              <w:t>380-012</w:t>
            </w:r>
          </w:p>
        </w:tc>
        <w:tc>
          <w:tcPr>
            <w:tcW w:w="4282" w:type="dxa"/>
            <w:gridSpan w:val="3"/>
            <w:tcBorders>
              <w:top w:val="nil"/>
              <w:left w:val="nil"/>
              <w:bottom w:val="single" w:sz="4" w:space="0" w:color="auto"/>
              <w:right w:val="single" w:sz="4" w:space="0" w:color="auto"/>
            </w:tcBorders>
            <w:shd w:val="clear" w:color="auto" w:fill="auto"/>
            <w:vAlign w:val="center"/>
            <w:hideMark/>
          </w:tcPr>
          <w:p w:rsidR="00943BB1" w:rsidRDefault="00943BB1" w:rsidP="00943BB1">
            <w:pPr>
              <w:rPr>
                <w:rFonts w:ascii="Arial" w:hAnsi="Arial" w:cs="Arial"/>
                <w:sz w:val="20"/>
                <w:szCs w:val="20"/>
              </w:rPr>
            </w:pPr>
            <w:r>
              <w:rPr>
                <w:rFonts w:ascii="Arial" w:hAnsi="Arial" w:cs="Arial"/>
                <w:sz w:val="20"/>
                <w:szCs w:val="20"/>
              </w:rPr>
              <w:t>Most přes místní potok za Kašnicemi</w:t>
            </w:r>
          </w:p>
        </w:tc>
        <w:tc>
          <w:tcPr>
            <w:tcW w:w="752" w:type="dxa"/>
            <w:tcBorders>
              <w:top w:val="nil"/>
              <w:left w:val="nil"/>
              <w:bottom w:val="single" w:sz="4" w:space="0" w:color="auto"/>
              <w:right w:val="single" w:sz="4" w:space="0" w:color="auto"/>
            </w:tcBorders>
            <w:shd w:val="clear" w:color="auto" w:fill="auto"/>
            <w:noWrap/>
            <w:vAlign w:val="center"/>
            <w:hideMark/>
          </w:tcPr>
          <w:p w:rsidR="00943BB1" w:rsidRDefault="00943BB1" w:rsidP="00943BB1">
            <w:pPr>
              <w:jc w:val="center"/>
              <w:rPr>
                <w:rFonts w:ascii="Arial" w:hAnsi="Arial" w:cs="Arial"/>
                <w:sz w:val="20"/>
                <w:szCs w:val="20"/>
              </w:rPr>
            </w:pPr>
            <w:r>
              <w:rPr>
                <w:rFonts w:ascii="Arial" w:hAnsi="Arial" w:cs="Arial"/>
                <w:sz w:val="20"/>
                <w:szCs w:val="20"/>
              </w:rPr>
              <w:t>7,40</w:t>
            </w:r>
          </w:p>
        </w:tc>
        <w:tc>
          <w:tcPr>
            <w:tcW w:w="685" w:type="dxa"/>
            <w:tcBorders>
              <w:top w:val="nil"/>
              <w:left w:val="nil"/>
              <w:bottom w:val="single" w:sz="4" w:space="0" w:color="auto"/>
              <w:right w:val="single" w:sz="4" w:space="0" w:color="auto"/>
            </w:tcBorders>
            <w:shd w:val="clear" w:color="auto" w:fill="auto"/>
            <w:vAlign w:val="center"/>
            <w:hideMark/>
          </w:tcPr>
          <w:p w:rsidR="00943BB1" w:rsidRDefault="00943BB1" w:rsidP="00943BB1">
            <w:pPr>
              <w:jc w:val="center"/>
              <w:rPr>
                <w:rFonts w:ascii="Arial" w:hAnsi="Arial" w:cs="Arial"/>
                <w:sz w:val="20"/>
                <w:szCs w:val="20"/>
              </w:rPr>
            </w:pPr>
            <w:r>
              <w:rPr>
                <w:rFonts w:ascii="Arial" w:hAnsi="Arial" w:cs="Arial"/>
                <w:sz w:val="20"/>
                <w:szCs w:val="20"/>
              </w:rPr>
              <w:t>1</w:t>
            </w:r>
          </w:p>
        </w:tc>
        <w:tc>
          <w:tcPr>
            <w:tcW w:w="1135" w:type="dxa"/>
            <w:tcBorders>
              <w:top w:val="nil"/>
              <w:left w:val="nil"/>
              <w:bottom w:val="single" w:sz="4" w:space="0" w:color="auto"/>
              <w:right w:val="single" w:sz="4" w:space="0" w:color="auto"/>
            </w:tcBorders>
            <w:shd w:val="clear" w:color="auto" w:fill="auto"/>
            <w:vAlign w:val="center"/>
            <w:hideMark/>
          </w:tcPr>
          <w:p w:rsidR="00943BB1" w:rsidRDefault="00943BB1" w:rsidP="00943BB1">
            <w:pPr>
              <w:jc w:val="center"/>
              <w:rPr>
                <w:rFonts w:ascii="Arial" w:hAnsi="Arial" w:cs="Arial"/>
                <w:sz w:val="20"/>
                <w:szCs w:val="20"/>
              </w:rPr>
            </w:pPr>
            <w:r>
              <w:rPr>
                <w:rFonts w:ascii="Arial" w:hAnsi="Arial" w:cs="Arial"/>
                <w:sz w:val="20"/>
                <w:szCs w:val="20"/>
              </w:rPr>
              <w:t>V</w:t>
            </w:r>
          </w:p>
        </w:tc>
        <w:tc>
          <w:tcPr>
            <w:tcW w:w="1114" w:type="dxa"/>
            <w:gridSpan w:val="2"/>
            <w:tcBorders>
              <w:top w:val="nil"/>
              <w:left w:val="nil"/>
              <w:bottom w:val="single" w:sz="4" w:space="0" w:color="auto"/>
              <w:right w:val="single" w:sz="8" w:space="0" w:color="auto"/>
            </w:tcBorders>
            <w:shd w:val="clear" w:color="auto" w:fill="auto"/>
            <w:noWrap/>
            <w:vAlign w:val="center"/>
            <w:hideMark/>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26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943BB1" w:rsidRDefault="00943BB1" w:rsidP="00943BB1">
            <w:pPr>
              <w:jc w:val="center"/>
              <w:rPr>
                <w:rFonts w:ascii="Arial CE" w:hAnsi="Arial CE" w:cs="Arial CE"/>
                <w:sz w:val="20"/>
                <w:szCs w:val="20"/>
              </w:rPr>
            </w:pPr>
            <w:r>
              <w:rPr>
                <w:rFonts w:ascii="Arial CE" w:hAnsi="Arial CE" w:cs="Arial CE"/>
                <w:sz w:val="20"/>
                <w:szCs w:val="20"/>
              </w:rPr>
              <w:t>2</w:t>
            </w:r>
          </w:p>
        </w:tc>
        <w:tc>
          <w:tcPr>
            <w:tcW w:w="1075" w:type="dxa"/>
            <w:gridSpan w:val="3"/>
            <w:tcBorders>
              <w:top w:val="nil"/>
              <w:left w:val="nil"/>
              <w:bottom w:val="single" w:sz="4" w:space="0" w:color="auto"/>
              <w:right w:val="single" w:sz="4" w:space="0" w:color="auto"/>
            </w:tcBorders>
            <w:shd w:val="clear" w:color="auto" w:fill="auto"/>
            <w:noWrap/>
            <w:vAlign w:val="center"/>
            <w:hideMark/>
          </w:tcPr>
          <w:p w:rsidR="00943BB1" w:rsidRDefault="00943BB1" w:rsidP="00943BB1">
            <w:pPr>
              <w:jc w:val="center"/>
              <w:rPr>
                <w:rFonts w:ascii="Arial CE" w:hAnsi="Arial CE" w:cs="Arial CE"/>
                <w:sz w:val="20"/>
                <w:szCs w:val="20"/>
              </w:rPr>
            </w:pPr>
            <w:r>
              <w:rPr>
                <w:rFonts w:ascii="Arial CE" w:hAnsi="Arial CE" w:cs="Arial CE"/>
                <w:sz w:val="20"/>
                <w:szCs w:val="20"/>
              </w:rPr>
              <w:t>380-013</w:t>
            </w:r>
          </w:p>
        </w:tc>
        <w:tc>
          <w:tcPr>
            <w:tcW w:w="4282" w:type="dxa"/>
            <w:gridSpan w:val="3"/>
            <w:tcBorders>
              <w:top w:val="nil"/>
              <w:left w:val="nil"/>
              <w:bottom w:val="single" w:sz="4" w:space="0" w:color="auto"/>
              <w:right w:val="single" w:sz="4" w:space="0" w:color="auto"/>
            </w:tcBorders>
            <w:shd w:val="clear" w:color="auto" w:fill="auto"/>
            <w:vAlign w:val="center"/>
            <w:hideMark/>
          </w:tcPr>
          <w:p w:rsidR="00943BB1" w:rsidRDefault="00943BB1" w:rsidP="00943BB1">
            <w:pPr>
              <w:rPr>
                <w:rFonts w:ascii="Arial" w:hAnsi="Arial" w:cs="Arial"/>
                <w:sz w:val="20"/>
                <w:szCs w:val="20"/>
              </w:rPr>
            </w:pPr>
            <w:r>
              <w:rPr>
                <w:rFonts w:ascii="Arial" w:hAnsi="Arial" w:cs="Arial"/>
                <w:sz w:val="20"/>
                <w:szCs w:val="20"/>
              </w:rPr>
              <w:t xml:space="preserve">Most přes Spálený potok za </w:t>
            </w:r>
            <w:proofErr w:type="spellStart"/>
            <w:r>
              <w:rPr>
                <w:rFonts w:ascii="Arial" w:hAnsi="Arial" w:cs="Arial"/>
                <w:sz w:val="20"/>
                <w:szCs w:val="20"/>
              </w:rPr>
              <w:t>Krumvířem</w:t>
            </w:r>
            <w:proofErr w:type="spellEnd"/>
          </w:p>
        </w:tc>
        <w:tc>
          <w:tcPr>
            <w:tcW w:w="752" w:type="dxa"/>
            <w:tcBorders>
              <w:top w:val="nil"/>
              <w:left w:val="nil"/>
              <w:bottom w:val="single" w:sz="4" w:space="0" w:color="auto"/>
              <w:right w:val="single" w:sz="4" w:space="0" w:color="auto"/>
            </w:tcBorders>
            <w:shd w:val="clear" w:color="auto" w:fill="auto"/>
            <w:noWrap/>
            <w:vAlign w:val="center"/>
            <w:hideMark/>
          </w:tcPr>
          <w:p w:rsidR="00943BB1" w:rsidRDefault="00943BB1" w:rsidP="00943BB1">
            <w:pPr>
              <w:jc w:val="center"/>
              <w:rPr>
                <w:rFonts w:ascii="Arial" w:hAnsi="Arial" w:cs="Arial"/>
                <w:sz w:val="20"/>
                <w:szCs w:val="20"/>
              </w:rPr>
            </w:pPr>
            <w:r>
              <w:rPr>
                <w:rFonts w:ascii="Arial" w:hAnsi="Arial" w:cs="Arial"/>
                <w:sz w:val="20"/>
                <w:szCs w:val="20"/>
              </w:rPr>
              <w:t>9,40</w:t>
            </w:r>
          </w:p>
        </w:tc>
        <w:tc>
          <w:tcPr>
            <w:tcW w:w="685" w:type="dxa"/>
            <w:tcBorders>
              <w:top w:val="nil"/>
              <w:left w:val="nil"/>
              <w:bottom w:val="single" w:sz="4" w:space="0" w:color="auto"/>
              <w:right w:val="single" w:sz="4" w:space="0" w:color="auto"/>
            </w:tcBorders>
            <w:shd w:val="clear" w:color="auto" w:fill="auto"/>
            <w:vAlign w:val="center"/>
            <w:hideMark/>
          </w:tcPr>
          <w:p w:rsidR="00943BB1" w:rsidRDefault="00943BB1" w:rsidP="00943BB1">
            <w:pPr>
              <w:jc w:val="center"/>
              <w:rPr>
                <w:rFonts w:ascii="Arial" w:hAnsi="Arial" w:cs="Arial"/>
                <w:sz w:val="20"/>
                <w:szCs w:val="20"/>
              </w:rPr>
            </w:pPr>
            <w:r>
              <w:rPr>
                <w:rFonts w:ascii="Arial" w:hAnsi="Arial" w:cs="Arial"/>
                <w:sz w:val="20"/>
                <w:szCs w:val="20"/>
              </w:rPr>
              <w:t>1</w:t>
            </w:r>
          </w:p>
        </w:tc>
        <w:tc>
          <w:tcPr>
            <w:tcW w:w="1135" w:type="dxa"/>
            <w:tcBorders>
              <w:top w:val="nil"/>
              <w:left w:val="nil"/>
              <w:bottom w:val="single" w:sz="4" w:space="0" w:color="auto"/>
              <w:right w:val="single" w:sz="4" w:space="0" w:color="auto"/>
            </w:tcBorders>
            <w:shd w:val="clear" w:color="auto" w:fill="auto"/>
            <w:vAlign w:val="center"/>
            <w:hideMark/>
          </w:tcPr>
          <w:p w:rsidR="00943BB1" w:rsidRDefault="00943BB1" w:rsidP="00943BB1">
            <w:pPr>
              <w:jc w:val="center"/>
              <w:rPr>
                <w:rFonts w:ascii="Arial" w:hAnsi="Arial" w:cs="Arial"/>
                <w:sz w:val="20"/>
                <w:szCs w:val="20"/>
              </w:rPr>
            </w:pPr>
            <w:r>
              <w:rPr>
                <w:rFonts w:ascii="Arial" w:hAnsi="Arial" w:cs="Arial"/>
                <w:sz w:val="20"/>
                <w:szCs w:val="20"/>
              </w:rPr>
              <w:t>VI</w:t>
            </w:r>
          </w:p>
        </w:tc>
        <w:tc>
          <w:tcPr>
            <w:tcW w:w="1114" w:type="dxa"/>
            <w:gridSpan w:val="2"/>
            <w:tcBorders>
              <w:top w:val="nil"/>
              <w:left w:val="nil"/>
              <w:bottom w:val="single" w:sz="4" w:space="0" w:color="auto"/>
              <w:right w:val="single" w:sz="8" w:space="0" w:color="auto"/>
            </w:tcBorders>
            <w:shd w:val="clear" w:color="auto" w:fill="auto"/>
            <w:noWrap/>
            <w:vAlign w:val="center"/>
            <w:hideMark/>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943BB1" w:rsidRDefault="00943BB1" w:rsidP="00943BB1">
            <w:pPr>
              <w:jc w:val="center"/>
              <w:rPr>
                <w:rFonts w:ascii="Arial CE" w:hAnsi="Arial CE" w:cs="Arial CE"/>
                <w:sz w:val="20"/>
                <w:szCs w:val="20"/>
              </w:rPr>
            </w:pPr>
            <w:r>
              <w:rPr>
                <w:rFonts w:ascii="Arial CE" w:hAnsi="Arial CE" w:cs="Arial CE"/>
                <w:sz w:val="20"/>
                <w:szCs w:val="20"/>
              </w:rPr>
              <w:t>3</w:t>
            </w:r>
          </w:p>
        </w:tc>
        <w:tc>
          <w:tcPr>
            <w:tcW w:w="1075" w:type="dxa"/>
            <w:gridSpan w:val="3"/>
            <w:tcBorders>
              <w:top w:val="nil"/>
              <w:left w:val="nil"/>
              <w:bottom w:val="single" w:sz="4" w:space="0" w:color="auto"/>
              <w:right w:val="single" w:sz="4" w:space="0" w:color="auto"/>
            </w:tcBorders>
            <w:shd w:val="clear" w:color="auto" w:fill="auto"/>
            <w:noWrap/>
            <w:vAlign w:val="center"/>
            <w:hideMark/>
          </w:tcPr>
          <w:p w:rsidR="00943BB1" w:rsidRDefault="00943BB1" w:rsidP="00943BB1">
            <w:pPr>
              <w:jc w:val="center"/>
              <w:rPr>
                <w:rFonts w:ascii="Arial CE" w:hAnsi="Arial CE" w:cs="Arial CE"/>
                <w:sz w:val="20"/>
                <w:szCs w:val="20"/>
              </w:rPr>
            </w:pPr>
            <w:r>
              <w:rPr>
                <w:rFonts w:ascii="Arial CE" w:hAnsi="Arial CE" w:cs="Arial CE"/>
                <w:sz w:val="20"/>
                <w:szCs w:val="20"/>
              </w:rPr>
              <w:t>381-008</w:t>
            </w:r>
          </w:p>
        </w:tc>
        <w:tc>
          <w:tcPr>
            <w:tcW w:w="4282" w:type="dxa"/>
            <w:gridSpan w:val="3"/>
            <w:tcBorders>
              <w:top w:val="nil"/>
              <w:left w:val="nil"/>
              <w:bottom w:val="single" w:sz="4" w:space="0" w:color="auto"/>
              <w:right w:val="single" w:sz="4" w:space="0" w:color="auto"/>
            </w:tcBorders>
            <w:shd w:val="clear" w:color="auto" w:fill="auto"/>
            <w:vAlign w:val="center"/>
            <w:hideMark/>
          </w:tcPr>
          <w:p w:rsidR="00943BB1" w:rsidRDefault="00943BB1" w:rsidP="00943BB1">
            <w:pPr>
              <w:rPr>
                <w:rFonts w:ascii="Arial" w:hAnsi="Arial" w:cs="Arial"/>
                <w:sz w:val="20"/>
                <w:szCs w:val="20"/>
              </w:rPr>
            </w:pPr>
            <w:r>
              <w:rPr>
                <w:rFonts w:ascii="Arial" w:hAnsi="Arial" w:cs="Arial"/>
                <w:sz w:val="20"/>
                <w:szCs w:val="20"/>
              </w:rPr>
              <w:t xml:space="preserve">Most přes </w:t>
            </w:r>
            <w:proofErr w:type="spellStart"/>
            <w:r>
              <w:rPr>
                <w:rFonts w:ascii="Arial" w:hAnsi="Arial" w:cs="Arial"/>
                <w:sz w:val="20"/>
                <w:szCs w:val="20"/>
              </w:rPr>
              <w:t>Křepický</w:t>
            </w:r>
            <w:proofErr w:type="spellEnd"/>
            <w:r>
              <w:rPr>
                <w:rFonts w:ascii="Arial" w:hAnsi="Arial" w:cs="Arial"/>
                <w:sz w:val="20"/>
                <w:szCs w:val="20"/>
              </w:rPr>
              <w:t xml:space="preserve"> potok za Velkými Němčicemi</w:t>
            </w:r>
          </w:p>
        </w:tc>
        <w:tc>
          <w:tcPr>
            <w:tcW w:w="752" w:type="dxa"/>
            <w:tcBorders>
              <w:top w:val="nil"/>
              <w:left w:val="nil"/>
              <w:bottom w:val="single" w:sz="4" w:space="0" w:color="auto"/>
              <w:right w:val="single" w:sz="4" w:space="0" w:color="auto"/>
            </w:tcBorders>
            <w:shd w:val="clear" w:color="auto" w:fill="auto"/>
            <w:noWrap/>
            <w:vAlign w:val="center"/>
            <w:hideMark/>
          </w:tcPr>
          <w:p w:rsidR="00943BB1" w:rsidRDefault="00943BB1" w:rsidP="00943BB1">
            <w:pPr>
              <w:jc w:val="center"/>
              <w:rPr>
                <w:rFonts w:ascii="Arial" w:hAnsi="Arial" w:cs="Arial"/>
                <w:sz w:val="20"/>
                <w:szCs w:val="20"/>
              </w:rPr>
            </w:pPr>
            <w:r>
              <w:rPr>
                <w:rFonts w:ascii="Arial" w:hAnsi="Arial" w:cs="Arial"/>
                <w:sz w:val="20"/>
                <w:szCs w:val="20"/>
              </w:rPr>
              <w:t>3,78</w:t>
            </w:r>
          </w:p>
        </w:tc>
        <w:tc>
          <w:tcPr>
            <w:tcW w:w="685" w:type="dxa"/>
            <w:tcBorders>
              <w:top w:val="nil"/>
              <w:left w:val="nil"/>
              <w:bottom w:val="single" w:sz="4" w:space="0" w:color="auto"/>
              <w:right w:val="single" w:sz="4" w:space="0" w:color="auto"/>
            </w:tcBorders>
            <w:shd w:val="clear" w:color="auto" w:fill="auto"/>
            <w:vAlign w:val="center"/>
            <w:hideMark/>
          </w:tcPr>
          <w:p w:rsidR="00943BB1" w:rsidRDefault="00943BB1" w:rsidP="00943BB1">
            <w:pPr>
              <w:jc w:val="center"/>
              <w:rPr>
                <w:rFonts w:ascii="Arial" w:hAnsi="Arial" w:cs="Arial"/>
                <w:sz w:val="20"/>
                <w:szCs w:val="20"/>
              </w:rPr>
            </w:pPr>
            <w:r>
              <w:rPr>
                <w:rFonts w:ascii="Arial" w:hAnsi="Arial" w:cs="Arial"/>
                <w:sz w:val="20"/>
                <w:szCs w:val="20"/>
              </w:rPr>
              <w:t>1</w:t>
            </w:r>
          </w:p>
        </w:tc>
        <w:tc>
          <w:tcPr>
            <w:tcW w:w="1135" w:type="dxa"/>
            <w:tcBorders>
              <w:top w:val="nil"/>
              <w:left w:val="nil"/>
              <w:bottom w:val="single" w:sz="4" w:space="0" w:color="auto"/>
              <w:right w:val="single" w:sz="4" w:space="0" w:color="auto"/>
            </w:tcBorders>
            <w:shd w:val="clear" w:color="auto" w:fill="auto"/>
            <w:vAlign w:val="center"/>
            <w:hideMark/>
          </w:tcPr>
          <w:p w:rsidR="00943BB1" w:rsidRDefault="00943BB1" w:rsidP="00943BB1">
            <w:pPr>
              <w:jc w:val="center"/>
              <w:rPr>
                <w:rFonts w:ascii="Arial" w:hAnsi="Arial" w:cs="Arial"/>
                <w:sz w:val="20"/>
                <w:szCs w:val="20"/>
              </w:rPr>
            </w:pPr>
            <w:r>
              <w:rPr>
                <w:rFonts w:ascii="Arial" w:hAnsi="Arial" w:cs="Arial"/>
                <w:sz w:val="20"/>
                <w:szCs w:val="20"/>
              </w:rPr>
              <w:t>IV</w:t>
            </w:r>
          </w:p>
        </w:tc>
        <w:tc>
          <w:tcPr>
            <w:tcW w:w="1114" w:type="dxa"/>
            <w:gridSpan w:val="2"/>
            <w:tcBorders>
              <w:top w:val="nil"/>
              <w:left w:val="nil"/>
              <w:bottom w:val="single" w:sz="4" w:space="0" w:color="auto"/>
              <w:right w:val="single" w:sz="8" w:space="0" w:color="auto"/>
            </w:tcBorders>
            <w:shd w:val="clear" w:color="auto" w:fill="auto"/>
            <w:noWrap/>
            <w:vAlign w:val="center"/>
            <w:hideMark/>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943BB1" w:rsidRDefault="00943BB1" w:rsidP="00943BB1">
            <w:pPr>
              <w:jc w:val="center"/>
              <w:rPr>
                <w:rFonts w:ascii="Arial CE" w:hAnsi="Arial CE" w:cs="Arial CE"/>
                <w:sz w:val="20"/>
                <w:szCs w:val="20"/>
              </w:rPr>
            </w:pPr>
            <w:r>
              <w:rPr>
                <w:rFonts w:ascii="Arial CE" w:hAnsi="Arial CE" w:cs="Arial CE"/>
                <w:sz w:val="20"/>
                <w:szCs w:val="20"/>
              </w:rPr>
              <w:t>4</w:t>
            </w:r>
          </w:p>
        </w:tc>
        <w:tc>
          <w:tcPr>
            <w:tcW w:w="1075" w:type="dxa"/>
            <w:gridSpan w:val="3"/>
            <w:tcBorders>
              <w:top w:val="nil"/>
              <w:left w:val="nil"/>
              <w:bottom w:val="single" w:sz="4" w:space="0" w:color="auto"/>
              <w:right w:val="single" w:sz="4" w:space="0" w:color="auto"/>
            </w:tcBorders>
            <w:shd w:val="clear" w:color="auto" w:fill="auto"/>
            <w:noWrap/>
            <w:vAlign w:val="center"/>
            <w:hideMark/>
          </w:tcPr>
          <w:p w:rsidR="00943BB1" w:rsidRDefault="00943BB1" w:rsidP="00943BB1">
            <w:pPr>
              <w:jc w:val="center"/>
              <w:rPr>
                <w:rFonts w:ascii="Arial CE" w:hAnsi="Arial CE" w:cs="Arial CE"/>
                <w:sz w:val="20"/>
                <w:szCs w:val="20"/>
              </w:rPr>
            </w:pPr>
            <w:r>
              <w:rPr>
                <w:rFonts w:ascii="Arial CE" w:hAnsi="Arial CE" w:cs="Arial CE"/>
                <w:sz w:val="20"/>
                <w:szCs w:val="20"/>
              </w:rPr>
              <w:t>381-009</w:t>
            </w:r>
          </w:p>
        </w:tc>
        <w:tc>
          <w:tcPr>
            <w:tcW w:w="4282" w:type="dxa"/>
            <w:gridSpan w:val="3"/>
            <w:tcBorders>
              <w:top w:val="nil"/>
              <w:left w:val="nil"/>
              <w:bottom w:val="single" w:sz="4" w:space="0" w:color="auto"/>
              <w:right w:val="single" w:sz="4" w:space="0" w:color="auto"/>
            </w:tcBorders>
            <w:shd w:val="clear" w:color="auto" w:fill="auto"/>
            <w:vAlign w:val="center"/>
            <w:hideMark/>
          </w:tcPr>
          <w:p w:rsidR="00943BB1" w:rsidRDefault="00943BB1" w:rsidP="00943BB1">
            <w:pPr>
              <w:rPr>
                <w:rFonts w:ascii="Arial" w:hAnsi="Arial" w:cs="Arial"/>
                <w:sz w:val="20"/>
                <w:szCs w:val="20"/>
              </w:rPr>
            </w:pPr>
            <w:r>
              <w:rPr>
                <w:rFonts w:ascii="Arial" w:hAnsi="Arial" w:cs="Arial"/>
                <w:sz w:val="20"/>
                <w:szCs w:val="20"/>
              </w:rPr>
              <w:t>Most přes dálnici D2 za Velkými Němčicemi</w:t>
            </w:r>
          </w:p>
        </w:tc>
        <w:tc>
          <w:tcPr>
            <w:tcW w:w="752" w:type="dxa"/>
            <w:tcBorders>
              <w:top w:val="nil"/>
              <w:left w:val="nil"/>
              <w:bottom w:val="single" w:sz="4" w:space="0" w:color="auto"/>
              <w:right w:val="single" w:sz="4" w:space="0" w:color="auto"/>
            </w:tcBorders>
            <w:shd w:val="clear" w:color="auto" w:fill="auto"/>
            <w:noWrap/>
            <w:vAlign w:val="center"/>
            <w:hideMark/>
          </w:tcPr>
          <w:p w:rsidR="00943BB1" w:rsidRDefault="00943BB1" w:rsidP="00943BB1">
            <w:pPr>
              <w:jc w:val="center"/>
              <w:rPr>
                <w:rFonts w:ascii="Arial" w:hAnsi="Arial" w:cs="Arial"/>
                <w:sz w:val="20"/>
                <w:szCs w:val="20"/>
              </w:rPr>
            </w:pPr>
            <w:r>
              <w:rPr>
                <w:rFonts w:ascii="Arial" w:hAnsi="Arial" w:cs="Arial"/>
                <w:sz w:val="20"/>
                <w:szCs w:val="20"/>
              </w:rPr>
              <w:t>56,40</w:t>
            </w:r>
          </w:p>
        </w:tc>
        <w:tc>
          <w:tcPr>
            <w:tcW w:w="685" w:type="dxa"/>
            <w:tcBorders>
              <w:top w:val="nil"/>
              <w:left w:val="nil"/>
              <w:bottom w:val="single" w:sz="4" w:space="0" w:color="auto"/>
              <w:right w:val="single" w:sz="4" w:space="0" w:color="auto"/>
            </w:tcBorders>
            <w:shd w:val="clear" w:color="auto" w:fill="auto"/>
            <w:vAlign w:val="center"/>
            <w:hideMark/>
          </w:tcPr>
          <w:p w:rsidR="00943BB1" w:rsidRDefault="00943BB1" w:rsidP="00943BB1">
            <w:pPr>
              <w:jc w:val="center"/>
              <w:rPr>
                <w:rFonts w:ascii="Arial" w:hAnsi="Arial" w:cs="Arial"/>
                <w:sz w:val="20"/>
                <w:szCs w:val="20"/>
              </w:rPr>
            </w:pPr>
            <w:r>
              <w:rPr>
                <w:rFonts w:ascii="Arial" w:hAnsi="Arial" w:cs="Arial"/>
                <w:sz w:val="20"/>
                <w:szCs w:val="20"/>
              </w:rPr>
              <w:t>3</w:t>
            </w:r>
          </w:p>
        </w:tc>
        <w:tc>
          <w:tcPr>
            <w:tcW w:w="1135" w:type="dxa"/>
            <w:tcBorders>
              <w:top w:val="nil"/>
              <w:left w:val="nil"/>
              <w:bottom w:val="single" w:sz="4" w:space="0" w:color="auto"/>
              <w:right w:val="single" w:sz="4" w:space="0" w:color="auto"/>
            </w:tcBorders>
            <w:shd w:val="clear" w:color="auto" w:fill="auto"/>
            <w:vAlign w:val="center"/>
            <w:hideMark/>
          </w:tcPr>
          <w:p w:rsidR="00943BB1" w:rsidRDefault="00943BB1" w:rsidP="00943BB1">
            <w:pPr>
              <w:jc w:val="center"/>
              <w:rPr>
                <w:rFonts w:ascii="Arial" w:hAnsi="Arial" w:cs="Arial"/>
                <w:sz w:val="20"/>
                <w:szCs w:val="20"/>
              </w:rPr>
            </w:pPr>
            <w:r>
              <w:rPr>
                <w:rFonts w:ascii="Arial" w:hAnsi="Arial" w:cs="Arial"/>
                <w:sz w:val="20"/>
                <w:szCs w:val="20"/>
              </w:rPr>
              <w:t>IV</w:t>
            </w:r>
          </w:p>
        </w:tc>
        <w:tc>
          <w:tcPr>
            <w:tcW w:w="1114" w:type="dxa"/>
            <w:gridSpan w:val="2"/>
            <w:tcBorders>
              <w:top w:val="nil"/>
              <w:left w:val="nil"/>
              <w:bottom w:val="single" w:sz="4" w:space="0" w:color="auto"/>
              <w:right w:val="single" w:sz="8" w:space="0" w:color="auto"/>
            </w:tcBorders>
            <w:shd w:val="clear" w:color="auto" w:fill="auto"/>
            <w:noWrap/>
            <w:vAlign w:val="center"/>
            <w:hideMark/>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943BB1" w:rsidRDefault="00943BB1" w:rsidP="00943BB1">
            <w:pPr>
              <w:jc w:val="center"/>
              <w:rPr>
                <w:rFonts w:ascii="Arial CE" w:hAnsi="Arial CE" w:cs="Arial CE"/>
                <w:sz w:val="20"/>
                <w:szCs w:val="20"/>
              </w:rPr>
            </w:pPr>
            <w:r>
              <w:rPr>
                <w:rFonts w:ascii="Arial CE" w:hAnsi="Arial CE" w:cs="Arial CE"/>
                <w:sz w:val="20"/>
                <w:szCs w:val="20"/>
              </w:rPr>
              <w:t>5</w:t>
            </w:r>
          </w:p>
        </w:tc>
        <w:tc>
          <w:tcPr>
            <w:tcW w:w="1075" w:type="dxa"/>
            <w:gridSpan w:val="3"/>
            <w:tcBorders>
              <w:top w:val="nil"/>
              <w:left w:val="nil"/>
              <w:bottom w:val="single" w:sz="4" w:space="0" w:color="auto"/>
              <w:right w:val="single" w:sz="4" w:space="0" w:color="auto"/>
            </w:tcBorders>
            <w:shd w:val="clear" w:color="auto" w:fill="auto"/>
            <w:noWrap/>
            <w:vAlign w:val="center"/>
            <w:hideMark/>
          </w:tcPr>
          <w:p w:rsidR="00943BB1" w:rsidRDefault="00943BB1" w:rsidP="00943BB1">
            <w:pPr>
              <w:jc w:val="center"/>
              <w:rPr>
                <w:rFonts w:ascii="Arial CE" w:hAnsi="Arial CE" w:cs="Arial CE"/>
                <w:sz w:val="20"/>
                <w:szCs w:val="20"/>
              </w:rPr>
            </w:pPr>
            <w:r>
              <w:rPr>
                <w:rFonts w:ascii="Arial CE" w:hAnsi="Arial CE" w:cs="Arial CE"/>
                <w:sz w:val="20"/>
                <w:szCs w:val="20"/>
              </w:rPr>
              <w:t>381-010</w:t>
            </w:r>
          </w:p>
        </w:tc>
        <w:tc>
          <w:tcPr>
            <w:tcW w:w="4282" w:type="dxa"/>
            <w:gridSpan w:val="3"/>
            <w:tcBorders>
              <w:top w:val="nil"/>
              <w:left w:val="nil"/>
              <w:bottom w:val="single" w:sz="4" w:space="0" w:color="auto"/>
              <w:right w:val="single" w:sz="4" w:space="0" w:color="auto"/>
            </w:tcBorders>
            <w:shd w:val="clear" w:color="auto" w:fill="auto"/>
            <w:vAlign w:val="center"/>
            <w:hideMark/>
          </w:tcPr>
          <w:p w:rsidR="00943BB1" w:rsidRDefault="00943BB1" w:rsidP="00943BB1">
            <w:pPr>
              <w:rPr>
                <w:rFonts w:ascii="Arial" w:hAnsi="Arial" w:cs="Arial"/>
                <w:sz w:val="20"/>
                <w:szCs w:val="20"/>
              </w:rPr>
            </w:pPr>
            <w:r>
              <w:rPr>
                <w:rFonts w:ascii="Arial" w:hAnsi="Arial" w:cs="Arial"/>
                <w:sz w:val="20"/>
                <w:szCs w:val="20"/>
              </w:rPr>
              <w:t>Most přes místní potok před Křepicemi</w:t>
            </w:r>
          </w:p>
        </w:tc>
        <w:tc>
          <w:tcPr>
            <w:tcW w:w="752" w:type="dxa"/>
            <w:tcBorders>
              <w:top w:val="nil"/>
              <w:left w:val="nil"/>
              <w:bottom w:val="single" w:sz="4" w:space="0" w:color="auto"/>
              <w:right w:val="single" w:sz="4" w:space="0" w:color="auto"/>
            </w:tcBorders>
            <w:shd w:val="clear" w:color="auto" w:fill="auto"/>
            <w:noWrap/>
            <w:vAlign w:val="center"/>
            <w:hideMark/>
          </w:tcPr>
          <w:p w:rsidR="00943BB1" w:rsidRDefault="00943BB1" w:rsidP="00943BB1">
            <w:pPr>
              <w:jc w:val="center"/>
              <w:rPr>
                <w:rFonts w:ascii="Arial" w:hAnsi="Arial" w:cs="Arial"/>
                <w:sz w:val="20"/>
                <w:szCs w:val="20"/>
              </w:rPr>
            </w:pPr>
            <w:r>
              <w:rPr>
                <w:rFonts w:ascii="Arial" w:hAnsi="Arial" w:cs="Arial"/>
                <w:sz w:val="20"/>
                <w:szCs w:val="20"/>
              </w:rPr>
              <w:t>3,20</w:t>
            </w:r>
          </w:p>
        </w:tc>
        <w:tc>
          <w:tcPr>
            <w:tcW w:w="685" w:type="dxa"/>
            <w:tcBorders>
              <w:top w:val="nil"/>
              <w:left w:val="nil"/>
              <w:bottom w:val="single" w:sz="4" w:space="0" w:color="auto"/>
              <w:right w:val="single" w:sz="4" w:space="0" w:color="auto"/>
            </w:tcBorders>
            <w:shd w:val="clear" w:color="auto" w:fill="auto"/>
            <w:vAlign w:val="center"/>
            <w:hideMark/>
          </w:tcPr>
          <w:p w:rsidR="00943BB1" w:rsidRDefault="00943BB1" w:rsidP="00943BB1">
            <w:pPr>
              <w:jc w:val="center"/>
              <w:rPr>
                <w:rFonts w:ascii="Arial" w:hAnsi="Arial" w:cs="Arial"/>
                <w:sz w:val="20"/>
                <w:szCs w:val="20"/>
              </w:rPr>
            </w:pPr>
            <w:r>
              <w:rPr>
                <w:rFonts w:ascii="Arial" w:hAnsi="Arial" w:cs="Arial"/>
                <w:sz w:val="20"/>
                <w:szCs w:val="20"/>
              </w:rPr>
              <w:t>1</w:t>
            </w:r>
          </w:p>
        </w:tc>
        <w:tc>
          <w:tcPr>
            <w:tcW w:w="1135" w:type="dxa"/>
            <w:tcBorders>
              <w:top w:val="nil"/>
              <w:left w:val="nil"/>
              <w:bottom w:val="single" w:sz="4" w:space="0" w:color="auto"/>
              <w:right w:val="single" w:sz="4" w:space="0" w:color="auto"/>
            </w:tcBorders>
            <w:shd w:val="clear" w:color="auto" w:fill="auto"/>
            <w:vAlign w:val="center"/>
            <w:hideMark/>
          </w:tcPr>
          <w:p w:rsidR="00943BB1" w:rsidRDefault="00943BB1" w:rsidP="00943BB1">
            <w:pPr>
              <w:jc w:val="center"/>
              <w:rPr>
                <w:rFonts w:ascii="Arial" w:hAnsi="Arial" w:cs="Arial"/>
                <w:sz w:val="20"/>
                <w:szCs w:val="20"/>
              </w:rPr>
            </w:pPr>
            <w:r>
              <w:rPr>
                <w:rFonts w:ascii="Arial" w:hAnsi="Arial" w:cs="Arial"/>
                <w:sz w:val="20"/>
                <w:szCs w:val="20"/>
              </w:rPr>
              <w:t>V</w:t>
            </w:r>
          </w:p>
        </w:tc>
        <w:tc>
          <w:tcPr>
            <w:tcW w:w="1114" w:type="dxa"/>
            <w:gridSpan w:val="2"/>
            <w:tcBorders>
              <w:top w:val="nil"/>
              <w:left w:val="nil"/>
              <w:bottom w:val="single" w:sz="4" w:space="0" w:color="auto"/>
              <w:right w:val="single" w:sz="8" w:space="0" w:color="auto"/>
            </w:tcBorders>
            <w:shd w:val="clear" w:color="auto" w:fill="auto"/>
            <w:noWrap/>
            <w:vAlign w:val="center"/>
            <w:hideMark/>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30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943BB1" w:rsidRDefault="00943BB1" w:rsidP="00943BB1">
            <w:pPr>
              <w:jc w:val="center"/>
              <w:rPr>
                <w:rFonts w:ascii="Arial CE" w:hAnsi="Arial CE" w:cs="Arial CE"/>
                <w:sz w:val="20"/>
                <w:szCs w:val="20"/>
              </w:rPr>
            </w:pPr>
            <w:r>
              <w:rPr>
                <w:rFonts w:ascii="Arial CE" w:hAnsi="Arial CE" w:cs="Arial CE"/>
                <w:sz w:val="20"/>
                <w:szCs w:val="20"/>
              </w:rPr>
              <w:t>6</w:t>
            </w:r>
          </w:p>
        </w:tc>
        <w:tc>
          <w:tcPr>
            <w:tcW w:w="1075" w:type="dxa"/>
            <w:gridSpan w:val="3"/>
            <w:tcBorders>
              <w:top w:val="nil"/>
              <w:left w:val="nil"/>
              <w:bottom w:val="single" w:sz="4" w:space="0" w:color="auto"/>
              <w:right w:val="single" w:sz="4" w:space="0" w:color="auto"/>
            </w:tcBorders>
            <w:shd w:val="clear" w:color="auto" w:fill="auto"/>
            <w:noWrap/>
            <w:vAlign w:val="center"/>
            <w:hideMark/>
          </w:tcPr>
          <w:p w:rsidR="00943BB1" w:rsidRDefault="00943BB1" w:rsidP="00943BB1">
            <w:pPr>
              <w:jc w:val="center"/>
              <w:rPr>
                <w:rFonts w:ascii="Arial CE" w:hAnsi="Arial CE" w:cs="Arial CE"/>
                <w:sz w:val="20"/>
                <w:szCs w:val="20"/>
              </w:rPr>
            </w:pPr>
            <w:r>
              <w:rPr>
                <w:rFonts w:ascii="Arial CE" w:hAnsi="Arial CE" w:cs="Arial CE"/>
                <w:sz w:val="20"/>
                <w:szCs w:val="20"/>
              </w:rPr>
              <w:t>381-012</w:t>
            </w:r>
          </w:p>
        </w:tc>
        <w:tc>
          <w:tcPr>
            <w:tcW w:w="4282" w:type="dxa"/>
            <w:gridSpan w:val="3"/>
            <w:tcBorders>
              <w:top w:val="nil"/>
              <w:left w:val="nil"/>
              <w:bottom w:val="single" w:sz="4" w:space="0" w:color="auto"/>
              <w:right w:val="single" w:sz="4" w:space="0" w:color="auto"/>
            </w:tcBorders>
            <w:shd w:val="clear" w:color="auto" w:fill="auto"/>
            <w:vAlign w:val="center"/>
            <w:hideMark/>
          </w:tcPr>
          <w:p w:rsidR="00943BB1" w:rsidRDefault="00943BB1" w:rsidP="00943BB1">
            <w:pPr>
              <w:rPr>
                <w:rFonts w:ascii="Arial" w:hAnsi="Arial" w:cs="Arial"/>
                <w:sz w:val="20"/>
                <w:szCs w:val="20"/>
              </w:rPr>
            </w:pPr>
            <w:r>
              <w:rPr>
                <w:rFonts w:ascii="Arial" w:hAnsi="Arial" w:cs="Arial"/>
                <w:sz w:val="20"/>
                <w:szCs w:val="20"/>
              </w:rPr>
              <w:t>Most přes místní potok za Divákami</w:t>
            </w:r>
          </w:p>
        </w:tc>
        <w:tc>
          <w:tcPr>
            <w:tcW w:w="752" w:type="dxa"/>
            <w:tcBorders>
              <w:top w:val="nil"/>
              <w:left w:val="nil"/>
              <w:bottom w:val="single" w:sz="4" w:space="0" w:color="auto"/>
              <w:right w:val="single" w:sz="4" w:space="0" w:color="auto"/>
            </w:tcBorders>
            <w:shd w:val="clear" w:color="auto" w:fill="auto"/>
            <w:noWrap/>
            <w:vAlign w:val="center"/>
            <w:hideMark/>
          </w:tcPr>
          <w:p w:rsidR="00943BB1" w:rsidRDefault="00943BB1" w:rsidP="00943BB1">
            <w:pPr>
              <w:jc w:val="center"/>
              <w:rPr>
                <w:rFonts w:ascii="Arial" w:hAnsi="Arial" w:cs="Arial"/>
                <w:sz w:val="20"/>
                <w:szCs w:val="20"/>
              </w:rPr>
            </w:pPr>
            <w:r>
              <w:rPr>
                <w:rFonts w:ascii="Arial" w:hAnsi="Arial" w:cs="Arial"/>
                <w:sz w:val="20"/>
                <w:szCs w:val="20"/>
              </w:rPr>
              <w:t>3,90</w:t>
            </w:r>
          </w:p>
        </w:tc>
        <w:tc>
          <w:tcPr>
            <w:tcW w:w="685" w:type="dxa"/>
            <w:tcBorders>
              <w:top w:val="nil"/>
              <w:left w:val="nil"/>
              <w:bottom w:val="single" w:sz="4" w:space="0" w:color="auto"/>
              <w:right w:val="single" w:sz="4" w:space="0" w:color="auto"/>
            </w:tcBorders>
            <w:shd w:val="clear" w:color="auto" w:fill="auto"/>
            <w:vAlign w:val="center"/>
            <w:hideMark/>
          </w:tcPr>
          <w:p w:rsidR="00943BB1" w:rsidRDefault="00943BB1" w:rsidP="00943BB1">
            <w:pPr>
              <w:jc w:val="center"/>
              <w:rPr>
                <w:rFonts w:ascii="Arial" w:hAnsi="Arial" w:cs="Arial"/>
                <w:sz w:val="20"/>
                <w:szCs w:val="20"/>
              </w:rPr>
            </w:pPr>
            <w:r>
              <w:rPr>
                <w:rFonts w:ascii="Arial" w:hAnsi="Arial" w:cs="Arial"/>
                <w:sz w:val="20"/>
                <w:szCs w:val="20"/>
              </w:rPr>
              <w:t>1</w:t>
            </w:r>
          </w:p>
        </w:tc>
        <w:tc>
          <w:tcPr>
            <w:tcW w:w="1135" w:type="dxa"/>
            <w:tcBorders>
              <w:top w:val="nil"/>
              <w:left w:val="nil"/>
              <w:bottom w:val="single" w:sz="4" w:space="0" w:color="auto"/>
              <w:right w:val="single" w:sz="4" w:space="0" w:color="auto"/>
            </w:tcBorders>
            <w:shd w:val="clear" w:color="auto" w:fill="auto"/>
            <w:vAlign w:val="center"/>
            <w:hideMark/>
          </w:tcPr>
          <w:p w:rsidR="00943BB1" w:rsidRDefault="00943BB1" w:rsidP="00943BB1">
            <w:pPr>
              <w:jc w:val="center"/>
              <w:rPr>
                <w:rFonts w:ascii="Arial" w:hAnsi="Arial" w:cs="Arial"/>
                <w:sz w:val="20"/>
                <w:szCs w:val="20"/>
              </w:rPr>
            </w:pPr>
            <w:r>
              <w:rPr>
                <w:rFonts w:ascii="Arial" w:hAnsi="Arial" w:cs="Arial"/>
                <w:sz w:val="20"/>
                <w:szCs w:val="20"/>
              </w:rPr>
              <w:t>V</w:t>
            </w:r>
          </w:p>
        </w:tc>
        <w:tc>
          <w:tcPr>
            <w:tcW w:w="1114" w:type="dxa"/>
            <w:gridSpan w:val="2"/>
            <w:tcBorders>
              <w:top w:val="nil"/>
              <w:left w:val="nil"/>
              <w:bottom w:val="single" w:sz="4" w:space="0" w:color="auto"/>
              <w:right w:val="single" w:sz="8" w:space="0" w:color="auto"/>
            </w:tcBorders>
            <w:shd w:val="clear" w:color="auto" w:fill="auto"/>
            <w:noWrap/>
            <w:vAlign w:val="center"/>
            <w:hideMark/>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943BB1" w:rsidRDefault="00943BB1" w:rsidP="00943BB1">
            <w:pPr>
              <w:jc w:val="center"/>
              <w:rPr>
                <w:rFonts w:ascii="Arial CE" w:hAnsi="Arial CE" w:cs="Arial CE"/>
                <w:sz w:val="20"/>
                <w:szCs w:val="20"/>
              </w:rPr>
            </w:pPr>
            <w:r>
              <w:rPr>
                <w:rFonts w:ascii="Arial CE" w:hAnsi="Arial CE" w:cs="Arial CE"/>
                <w:sz w:val="20"/>
                <w:szCs w:val="20"/>
              </w:rPr>
              <w:t>7</w:t>
            </w:r>
          </w:p>
        </w:tc>
        <w:tc>
          <w:tcPr>
            <w:tcW w:w="1075" w:type="dxa"/>
            <w:gridSpan w:val="3"/>
            <w:tcBorders>
              <w:top w:val="nil"/>
              <w:left w:val="nil"/>
              <w:bottom w:val="single" w:sz="4" w:space="0" w:color="auto"/>
              <w:right w:val="single" w:sz="4" w:space="0" w:color="auto"/>
            </w:tcBorders>
            <w:shd w:val="clear" w:color="auto" w:fill="auto"/>
            <w:noWrap/>
            <w:vAlign w:val="center"/>
            <w:hideMark/>
          </w:tcPr>
          <w:p w:rsidR="00943BB1" w:rsidRDefault="00943BB1" w:rsidP="00943BB1">
            <w:pPr>
              <w:jc w:val="center"/>
              <w:rPr>
                <w:rFonts w:ascii="Arial CE" w:hAnsi="Arial CE" w:cs="Arial CE"/>
                <w:sz w:val="20"/>
                <w:szCs w:val="20"/>
              </w:rPr>
            </w:pPr>
            <w:r>
              <w:rPr>
                <w:rFonts w:ascii="Arial CE" w:hAnsi="Arial CE" w:cs="Arial CE"/>
                <w:sz w:val="20"/>
                <w:szCs w:val="20"/>
              </w:rPr>
              <w:t>421-004</w:t>
            </w:r>
          </w:p>
        </w:tc>
        <w:tc>
          <w:tcPr>
            <w:tcW w:w="4282" w:type="dxa"/>
            <w:gridSpan w:val="3"/>
            <w:tcBorders>
              <w:top w:val="nil"/>
              <w:left w:val="nil"/>
              <w:bottom w:val="single" w:sz="4" w:space="0" w:color="auto"/>
              <w:right w:val="single" w:sz="4" w:space="0" w:color="auto"/>
            </w:tcBorders>
            <w:shd w:val="clear" w:color="auto" w:fill="auto"/>
            <w:vAlign w:val="center"/>
            <w:hideMark/>
          </w:tcPr>
          <w:p w:rsidR="00943BB1" w:rsidRDefault="00943BB1" w:rsidP="00943BB1">
            <w:pPr>
              <w:rPr>
                <w:rFonts w:ascii="Arial" w:hAnsi="Arial" w:cs="Arial"/>
                <w:sz w:val="20"/>
                <w:szCs w:val="20"/>
              </w:rPr>
            </w:pPr>
            <w:r>
              <w:rPr>
                <w:rFonts w:ascii="Arial" w:hAnsi="Arial" w:cs="Arial"/>
                <w:sz w:val="20"/>
                <w:szCs w:val="20"/>
              </w:rPr>
              <w:t>Most přes místní potok v Kobylí</w:t>
            </w:r>
          </w:p>
        </w:tc>
        <w:tc>
          <w:tcPr>
            <w:tcW w:w="752" w:type="dxa"/>
            <w:tcBorders>
              <w:top w:val="nil"/>
              <w:left w:val="nil"/>
              <w:bottom w:val="single" w:sz="4" w:space="0" w:color="auto"/>
              <w:right w:val="single" w:sz="4" w:space="0" w:color="auto"/>
            </w:tcBorders>
            <w:shd w:val="clear" w:color="auto" w:fill="auto"/>
            <w:noWrap/>
            <w:vAlign w:val="center"/>
            <w:hideMark/>
          </w:tcPr>
          <w:p w:rsidR="00943BB1" w:rsidRDefault="00943BB1" w:rsidP="00943BB1">
            <w:pPr>
              <w:jc w:val="center"/>
              <w:rPr>
                <w:rFonts w:ascii="Arial" w:hAnsi="Arial" w:cs="Arial"/>
                <w:sz w:val="20"/>
                <w:szCs w:val="20"/>
              </w:rPr>
            </w:pPr>
            <w:r>
              <w:rPr>
                <w:rFonts w:ascii="Arial" w:hAnsi="Arial" w:cs="Arial"/>
                <w:sz w:val="20"/>
                <w:szCs w:val="20"/>
              </w:rPr>
              <w:t>3,97</w:t>
            </w:r>
          </w:p>
        </w:tc>
        <w:tc>
          <w:tcPr>
            <w:tcW w:w="685" w:type="dxa"/>
            <w:tcBorders>
              <w:top w:val="nil"/>
              <w:left w:val="nil"/>
              <w:bottom w:val="single" w:sz="4" w:space="0" w:color="auto"/>
              <w:right w:val="single" w:sz="4" w:space="0" w:color="auto"/>
            </w:tcBorders>
            <w:shd w:val="clear" w:color="auto" w:fill="auto"/>
            <w:vAlign w:val="center"/>
            <w:hideMark/>
          </w:tcPr>
          <w:p w:rsidR="00943BB1" w:rsidRDefault="00943BB1" w:rsidP="00943BB1">
            <w:pPr>
              <w:jc w:val="center"/>
              <w:rPr>
                <w:rFonts w:ascii="Arial" w:hAnsi="Arial" w:cs="Arial"/>
                <w:sz w:val="20"/>
                <w:szCs w:val="20"/>
              </w:rPr>
            </w:pPr>
            <w:r>
              <w:rPr>
                <w:rFonts w:ascii="Arial" w:hAnsi="Arial" w:cs="Arial"/>
                <w:sz w:val="20"/>
                <w:szCs w:val="20"/>
              </w:rPr>
              <w:t>1</w:t>
            </w:r>
          </w:p>
        </w:tc>
        <w:tc>
          <w:tcPr>
            <w:tcW w:w="1135" w:type="dxa"/>
            <w:tcBorders>
              <w:top w:val="nil"/>
              <w:left w:val="nil"/>
              <w:bottom w:val="single" w:sz="4" w:space="0" w:color="auto"/>
              <w:right w:val="single" w:sz="4" w:space="0" w:color="auto"/>
            </w:tcBorders>
            <w:shd w:val="clear" w:color="auto" w:fill="auto"/>
            <w:vAlign w:val="center"/>
            <w:hideMark/>
          </w:tcPr>
          <w:p w:rsidR="00943BB1" w:rsidRDefault="00943BB1" w:rsidP="00943BB1">
            <w:pPr>
              <w:jc w:val="center"/>
              <w:rPr>
                <w:rFonts w:ascii="Arial" w:hAnsi="Arial" w:cs="Arial"/>
                <w:sz w:val="20"/>
                <w:szCs w:val="20"/>
              </w:rPr>
            </w:pPr>
            <w:r>
              <w:rPr>
                <w:rFonts w:ascii="Arial" w:hAnsi="Arial" w:cs="Arial"/>
                <w:sz w:val="20"/>
                <w:szCs w:val="20"/>
              </w:rPr>
              <w:t>III</w:t>
            </w:r>
          </w:p>
        </w:tc>
        <w:tc>
          <w:tcPr>
            <w:tcW w:w="1114" w:type="dxa"/>
            <w:gridSpan w:val="2"/>
            <w:tcBorders>
              <w:top w:val="nil"/>
              <w:left w:val="nil"/>
              <w:bottom w:val="single" w:sz="4" w:space="0" w:color="auto"/>
              <w:right w:val="single" w:sz="8" w:space="0" w:color="auto"/>
            </w:tcBorders>
            <w:shd w:val="clear" w:color="auto" w:fill="auto"/>
            <w:noWrap/>
            <w:vAlign w:val="center"/>
            <w:hideMark/>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943BB1" w:rsidRDefault="00943BB1" w:rsidP="00943BB1">
            <w:pPr>
              <w:jc w:val="center"/>
              <w:rPr>
                <w:rFonts w:ascii="Arial CE" w:hAnsi="Arial CE" w:cs="Arial CE"/>
                <w:sz w:val="20"/>
                <w:szCs w:val="20"/>
              </w:rPr>
            </w:pPr>
            <w:r>
              <w:rPr>
                <w:rFonts w:ascii="Arial CE" w:hAnsi="Arial CE" w:cs="Arial CE"/>
                <w:sz w:val="20"/>
                <w:szCs w:val="20"/>
              </w:rPr>
              <w:t>8</w:t>
            </w:r>
          </w:p>
        </w:tc>
        <w:tc>
          <w:tcPr>
            <w:tcW w:w="1075" w:type="dxa"/>
            <w:gridSpan w:val="3"/>
            <w:tcBorders>
              <w:top w:val="nil"/>
              <w:left w:val="nil"/>
              <w:bottom w:val="single" w:sz="4" w:space="0" w:color="auto"/>
              <w:right w:val="single" w:sz="4" w:space="0" w:color="auto"/>
            </w:tcBorders>
            <w:shd w:val="clear" w:color="auto" w:fill="auto"/>
            <w:noWrap/>
            <w:vAlign w:val="center"/>
            <w:hideMark/>
          </w:tcPr>
          <w:p w:rsidR="00943BB1" w:rsidRDefault="00943BB1" w:rsidP="00943BB1">
            <w:pPr>
              <w:jc w:val="center"/>
              <w:rPr>
                <w:rFonts w:ascii="Arial CE" w:hAnsi="Arial CE" w:cs="Arial CE"/>
                <w:sz w:val="20"/>
                <w:szCs w:val="20"/>
              </w:rPr>
            </w:pPr>
            <w:r>
              <w:rPr>
                <w:rFonts w:ascii="Arial CE" w:hAnsi="Arial CE" w:cs="Arial CE"/>
                <w:sz w:val="20"/>
                <w:szCs w:val="20"/>
              </w:rPr>
              <w:t>421-005</w:t>
            </w:r>
          </w:p>
        </w:tc>
        <w:tc>
          <w:tcPr>
            <w:tcW w:w="4282" w:type="dxa"/>
            <w:gridSpan w:val="3"/>
            <w:tcBorders>
              <w:top w:val="nil"/>
              <w:left w:val="nil"/>
              <w:bottom w:val="single" w:sz="4" w:space="0" w:color="auto"/>
              <w:right w:val="single" w:sz="4" w:space="0" w:color="auto"/>
            </w:tcBorders>
            <w:shd w:val="clear" w:color="auto" w:fill="auto"/>
            <w:vAlign w:val="center"/>
            <w:hideMark/>
          </w:tcPr>
          <w:p w:rsidR="00943BB1" w:rsidRDefault="00943BB1" w:rsidP="00943BB1">
            <w:pPr>
              <w:rPr>
                <w:rFonts w:ascii="Arial" w:hAnsi="Arial" w:cs="Arial"/>
                <w:sz w:val="20"/>
                <w:szCs w:val="20"/>
              </w:rPr>
            </w:pPr>
            <w:r>
              <w:rPr>
                <w:rFonts w:ascii="Arial" w:hAnsi="Arial" w:cs="Arial"/>
                <w:sz w:val="20"/>
                <w:szCs w:val="20"/>
              </w:rPr>
              <w:t>Most přes místní potok v Kobylí</w:t>
            </w:r>
          </w:p>
        </w:tc>
        <w:tc>
          <w:tcPr>
            <w:tcW w:w="752" w:type="dxa"/>
            <w:tcBorders>
              <w:top w:val="nil"/>
              <w:left w:val="nil"/>
              <w:bottom w:val="single" w:sz="4" w:space="0" w:color="auto"/>
              <w:right w:val="single" w:sz="4" w:space="0" w:color="auto"/>
            </w:tcBorders>
            <w:shd w:val="clear" w:color="auto" w:fill="auto"/>
            <w:noWrap/>
            <w:vAlign w:val="center"/>
            <w:hideMark/>
          </w:tcPr>
          <w:p w:rsidR="00943BB1" w:rsidRDefault="00943BB1" w:rsidP="00943BB1">
            <w:pPr>
              <w:jc w:val="center"/>
              <w:rPr>
                <w:rFonts w:ascii="Arial" w:hAnsi="Arial" w:cs="Arial"/>
                <w:sz w:val="20"/>
                <w:szCs w:val="20"/>
              </w:rPr>
            </w:pPr>
            <w:r>
              <w:rPr>
                <w:rFonts w:ascii="Arial" w:hAnsi="Arial" w:cs="Arial"/>
                <w:sz w:val="20"/>
                <w:szCs w:val="20"/>
              </w:rPr>
              <w:t>2,78</w:t>
            </w:r>
          </w:p>
        </w:tc>
        <w:tc>
          <w:tcPr>
            <w:tcW w:w="685" w:type="dxa"/>
            <w:tcBorders>
              <w:top w:val="nil"/>
              <w:left w:val="nil"/>
              <w:bottom w:val="single" w:sz="4" w:space="0" w:color="auto"/>
              <w:right w:val="single" w:sz="4" w:space="0" w:color="auto"/>
            </w:tcBorders>
            <w:shd w:val="clear" w:color="auto" w:fill="auto"/>
            <w:vAlign w:val="center"/>
            <w:hideMark/>
          </w:tcPr>
          <w:p w:rsidR="00943BB1" w:rsidRDefault="00943BB1" w:rsidP="00943BB1">
            <w:pPr>
              <w:jc w:val="center"/>
              <w:rPr>
                <w:rFonts w:ascii="Arial" w:hAnsi="Arial" w:cs="Arial"/>
                <w:sz w:val="20"/>
                <w:szCs w:val="20"/>
              </w:rPr>
            </w:pPr>
            <w:r>
              <w:rPr>
                <w:rFonts w:ascii="Arial" w:hAnsi="Arial" w:cs="Arial"/>
                <w:sz w:val="20"/>
                <w:szCs w:val="20"/>
              </w:rPr>
              <w:t>1</w:t>
            </w:r>
          </w:p>
        </w:tc>
        <w:tc>
          <w:tcPr>
            <w:tcW w:w="1135" w:type="dxa"/>
            <w:tcBorders>
              <w:top w:val="nil"/>
              <w:left w:val="nil"/>
              <w:bottom w:val="single" w:sz="4" w:space="0" w:color="auto"/>
              <w:right w:val="single" w:sz="4" w:space="0" w:color="auto"/>
            </w:tcBorders>
            <w:shd w:val="clear" w:color="auto" w:fill="auto"/>
            <w:vAlign w:val="center"/>
            <w:hideMark/>
          </w:tcPr>
          <w:p w:rsidR="00943BB1" w:rsidRDefault="00943BB1" w:rsidP="00943BB1">
            <w:pPr>
              <w:jc w:val="center"/>
              <w:rPr>
                <w:rFonts w:ascii="Arial" w:hAnsi="Arial" w:cs="Arial"/>
                <w:sz w:val="20"/>
                <w:szCs w:val="20"/>
              </w:rPr>
            </w:pPr>
            <w:r>
              <w:rPr>
                <w:rFonts w:ascii="Arial" w:hAnsi="Arial" w:cs="Arial"/>
                <w:sz w:val="20"/>
                <w:szCs w:val="20"/>
              </w:rPr>
              <w:t>III</w:t>
            </w:r>
          </w:p>
        </w:tc>
        <w:tc>
          <w:tcPr>
            <w:tcW w:w="1114" w:type="dxa"/>
            <w:gridSpan w:val="2"/>
            <w:tcBorders>
              <w:top w:val="nil"/>
              <w:left w:val="nil"/>
              <w:bottom w:val="single" w:sz="4" w:space="0" w:color="auto"/>
              <w:right w:val="single" w:sz="8" w:space="0" w:color="auto"/>
            </w:tcBorders>
            <w:shd w:val="clear" w:color="auto" w:fill="auto"/>
            <w:noWrap/>
            <w:vAlign w:val="center"/>
            <w:hideMark/>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943BB1" w:rsidRDefault="00943BB1" w:rsidP="00943BB1">
            <w:pPr>
              <w:jc w:val="center"/>
              <w:rPr>
                <w:rFonts w:ascii="Arial CE" w:hAnsi="Arial CE" w:cs="Arial CE"/>
                <w:sz w:val="20"/>
                <w:szCs w:val="20"/>
              </w:rPr>
            </w:pPr>
            <w:r>
              <w:rPr>
                <w:rFonts w:ascii="Arial CE" w:hAnsi="Arial CE" w:cs="Arial CE"/>
                <w:sz w:val="20"/>
                <w:szCs w:val="20"/>
              </w:rPr>
              <w:t>9</w:t>
            </w:r>
          </w:p>
        </w:tc>
        <w:tc>
          <w:tcPr>
            <w:tcW w:w="1075" w:type="dxa"/>
            <w:gridSpan w:val="3"/>
            <w:tcBorders>
              <w:top w:val="nil"/>
              <w:left w:val="nil"/>
              <w:bottom w:val="single" w:sz="4" w:space="0" w:color="auto"/>
              <w:right w:val="single" w:sz="4" w:space="0" w:color="auto"/>
            </w:tcBorders>
            <w:shd w:val="clear" w:color="auto" w:fill="auto"/>
            <w:noWrap/>
            <w:vAlign w:val="center"/>
            <w:hideMark/>
          </w:tcPr>
          <w:p w:rsidR="00943BB1" w:rsidRDefault="00943BB1" w:rsidP="00943BB1">
            <w:pPr>
              <w:jc w:val="center"/>
              <w:rPr>
                <w:rFonts w:ascii="Arial CE" w:hAnsi="Arial CE" w:cs="Arial CE"/>
                <w:sz w:val="20"/>
                <w:szCs w:val="20"/>
              </w:rPr>
            </w:pPr>
            <w:r>
              <w:rPr>
                <w:rFonts w:ascii="Arial CE" w:hAnsi="Arial CE" w:cs="Arial CE"/>
                <w:sz w:val="20"/>
                <w:szCs w:val="20"/>
              </w:rPr>
              <w:t>422-040</w:t>
            </w:r>
          </w:p>
        </w:tc>
        <w:tc>
          <w:tcPr>
            <w:tcW w:w="4282" w:type="dxa"/>
            <w:gridSpan w:val="3"/>
            <w:tcBorders>
              <w:top w:val="nil"/>
              <w:left w:val="nil"/>
              <w:bottom w:val="single" w:sz="4" w:space="0" w:color="auto"/>
              <w:right w:val="single" w:sz="4" w:space="0" w:color="auto"/>
            </w:tcBorders>
            <w:shd w:val="clear" w:color="auto" w:fill="auto"/>
            <w:vAlign w:val="center"/>
            <w:hideMark/>
          </w:tcPr>
          <w:p w:rsidR="00943BB1" w:rsidRDefault="00943BB1" w:rsidP="00943BB1">
            <w:pPr>
              <w:rPr>
                <w:rFonts w:ascii="Arial" w:hAnsi="Arial" w:cs="Arial"/>
                <w:sz w:val="20"/>
                <w:szCs w:val="20"/>
              </w:rPr>
            </w:pPr>
            <w:r>
              <w:rPr>
                <w:rFonts w:ascii="Arial" w:hAnsi="Arial" w:cs="Arial"/>
                <w:sz w:val="20"/>
                <w:szCs w:val="20"/>
              </w:rPr>
              <w:t>Most přes zátopní území za Podivínem</w:t>
            </w:r>
          </w:p>
        </w:tc>
        <w:tc>
          <w:tcPr>
            <w:tcW w:w="752" w:type="dxa"/>
            <w:tcBorders>
              <w:top w:val="nil"/>
              <w:left w:val="nil"/>
              <w:bottom w:val="single" w:sz="4" w:space="0" w:color="auto"/>
              <w:right w:val="single" w:sz="4" w:space="0" w:color="auto"/>
            </w:tcBorders>
            <w:shd w:val="clear" w:color="auto" w:fill="auto"/>
            <w:noWrap/>
            <w:vAlign w:val="center"/>
            <w:hideMark/>
          </w:tcPr>
          <w:p w:rsidR="00943BB1" w:rsidRDefault="00943BB1" w:rsidP="00943BB1">
            <w:pPr>
              <w:jc w:val="center"/>
              <w:rPr>
                <w:rFonts w:ascii="Arial" w:hAnsi="Arial" w:cs="Arial"/>
                <w:sz w:val="20"/>
                <w:szCs w:val="20"/>
              </w:rPr>
            </w:pPr>
            <w:r>
              <w:rPr>
                <w:rFonts w:ascii="Arial" w:hAnsi="Arial" w:cs="Arial"/>
                <w:sz w:val="20"/>
                <w:szCs w:val="20"/>
              </w:rPr>
              <w:t>12,00</w:t>
            </w:r>
          </w:p>
        </w:tc>
        <w:tc>
          <w:tcPr>
            <w:tcW w:w="685" w:type="dxa"/>
            <w:tcBorders>
              <w:top w:val="nil"/>
              <w:left w:val="nil"/>
              <w:bottom w:val="single" w:sz="4" w:space="0" w:color="auto"/>
              <w:right w:val="single" w:sz="4" w:space="0" w:color="auto"/>
            </w:tcBorders>
            <w:shd w:val="clear" w:color="auto" w:fill="auto"/>
            <w:vAlign w:val="center"/>
            <w:hideMark/>
          </w:tcPr>
          <w:p w:rsidR="00943BB1" w:rsidRDefault="00943BB1" w:rsidP="00943BB1">
            <w:pPr>
              <w:jc w:val="center"/>
              <w:rPr>
                <w:rFonts w:ascii="Arial" w:hAnsi="Arial" w:cs="Arial"/>
                <w:sz w:val="20"/>
                <w:szCs w:val="20"/>
              </w:rPr>
            </w:pPr>
            <w:r>
              <w:rPr>
                <w:rFonts w:ascii="Arial" w:hAnsi="Arial" w:cs="Arial"/>
                <w:sz w:val="20"/>
                <w:szCs w:val="20"/>
              </w:rPr>
              <w:t>1</w:t>
            </w:r>
          </w:p>
        </w:tc>
        <w:tc>
          <w:tcPr>
            <w:tcW w:w="1135" w:type="dxa"/>
            <w:tcBorders>
              <w:top w:val="nil"/>
              <w:left w:val="nil"/>
              <w:bottom w:val="single" w:sz="4" w:space="0" w:color="auto"/>
              <w:right w:val="single" w:sz="4" w:space="0" w:color="auto"/>
            </w:tcBorders>
            <w:shd w:val="clear" w:color="auto" w:fill="auto"/>
            <w:vAlign w:val="center"/>
            <w:hideMark/>
          </w:tcPr>
          <w:p w:rsidR="00943BB1" w:rsidRDefault="00943BB1" w:rsidP="00943BB1">
            <w:pPr>
              <w:jc w:val="center"/>
              <w:rPr>
                <w:rFonts w:ascii="Arial" w:hAnsi="Arial" w:cs="Arial"/>
                <w:sz w:val="20"/>
                <w:szCs w:val="20"/>
              </w:rPr>
            </w:pPr>
            <w:r>
              <w:rPr>
                <w:rFonts w:ascii="Arial" w:hAnsi="Arial" w:cs="Arial"/>
                <w:sz w:val="20"/>
                <w:szCs w:val="20"/>
              </w:rPr>
              <w:t>II</w:t>
            </w:r>
          </w:p>
        </w:tc>
        <w:tc>
          <w:tcPr>
            <w:tcW w:w="1114" w:type="dxa"/>
            <w:gridSpan w:val="2"/>
            <w:tcBorders>
              <w:top w:val="nil"/>
              <w:left w:val="nil"/>
              <w:bottom w:val="single" w:sz="4" w:space="0" w:color="auto"/>
              <w:right w:val="single" w:sz="8" w:space="0" w:color="auto"/>
            </w:tcBorders>
            <w:shd w:val="clear" w:color="auto" w:fill="auto"/>
            <w:noWrap/>
            <w:vAlign w:val="center"/>
            <w:hideMark/>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336"/>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943BB1" w:rsidRDefault="00943BB1" w:rsidP="00943BB1">
            <w:pPr>
              <w:jc w:val="center"/>
              <w:rPr>
                <w:rFonts w:ascii="Arial CE" w:hAnsi="Arial CE" w:cs="Arial CE"/>
                <w:sz w:val="20"/>
                <w:szCs w:val="20"/>
              </w:rPr>
            </w:pPr>
            <w:r>
              <w:rPr>
                <w:rFonts w:ascii="Arial CE" w:hAnsi="Arial CE" w:cs="Arial CE"/>
                <w:sz w:val="20"/>
                <w:szCs w:val="20"/>
              </w:rPr>
              <w:t>10</w:t>
            </w:r>
          </w:p>
        </w:tc>
        <w:tc>
          <w:tcPr>
            <w:tcW w:w="1075" w:type="dxa"/>
            <w:gridSpan w:val="3"/>
            <w:tcBorders>
              <w:top w:val="nil"/>
              <w:left w:val="nil"/>
              <w:bottom w:val="single" w:sz="4" w:space="0" w:color="auto"/>
              <w:right w:val="single" w:sz="4" w:space="0" w:color="auto"/>
            </w:tcBorders>
            <w:shd w:val="clear" w:color="auto" w:fill="auto"/>
            <w:noWrap/>
            <w:vAlign w:val="center"/>
            <w:hideMark/>
          </w:tcPr>
          <w:p w:rsidR="00943BB1" w:rsidRDefault="00943BB1" w:rsidP="00943BB1">
            <w:pPr>
              <w:jc w:val="center"/>
              <w:rPr>
                <w:rFonts w:ascii="Arial CE" w:hAnsi="Arial CE" w:cs="Arial CE"/>
                <w:sz w:val="20"/>
                <w:szCs w:val="20"/>
              </w:rPr>
            </w:pPr>
            <w:r>
              <w:rPr>
                <w:rFonts w:ascii="Arial CE" w:hAnsi="Arial CE" w:cs="Arial CE"/>
                <w:sz w:val="20"/>
                <w:szCs w:val="20"/>
              </w:rPr>
              <w:t>422-041</w:t>
            </w:r>
          </w:p>
        </w:tc>
        <w:tc>
          <w:tcPr>
            <w:tcW w:w="4282" w:type="dxa"/>
            <w:gridSpan w:val="3"/>
            <w:tcBorders>
              <w:top w:val="nil"/>
              <w:left w:val="nil"/>
              <w:bottom w:val="single" w:sz="4" w:space="0" w:color="auto"/>
              <w:right w:val="single" w:sz="4" w:space="0" w:color="auto"/>
            </w:tcBorders>
            <w:shd w:val="clear" w:color="auto" w:fill="auto"/>
            <w:vAlign w:val="center"/>
            <w:hideMark/>
          </w:tcPr>
          <w:p w:rsidR="00943BB1" w:rsidRDefault="00943BB1" w:rsidP="00943BB1">
            <w:pPr>
              <w:rPr>
                <w:rFonts w:ascii="Arial" w:hAnsi="Arial" w:cs="Arial"/>
                <w:sz w:val="20"/>
                <w:szCs w:val="20"/>
              </w:rPr>
            </w:pPr>
            <w:r>
              <w:rPr>
                <w:rFonts w:ascii="Arial" w:hAnsi="Arial" w:cs="Arial"/>
                <w:sz w:val="20"/>
                <w:szCs w:val="20"/>
              </w:rPr>
              <w:t>Most přes zátopní území za Podivínem</w:t>
            </w:r>
          </w:p>
        </w:tc>
        <w:tc>
          <w:tcPr>
            <w:tcW w:w="752" w:type="dxa"/>
            <w:tcBorders>
              <w:top w:val="nil"/>
              <w:left w:val="nil"/>
              <w:bottom w:val="single" w:sz="4" w:space="0" w:color="auto"/>
              <w:right w:val="single" w:sz="4" w:space="0" w:color="auto"/>
            </w:tcBorders>
            <w:shd w:val="clear" w:color="auto" w:fill="auto"/>
            <w:noWrap/>
            <w:vAlign w:val="center"/>
            <w:hideMark/>
          </w:tcPr>
          <w:p w:rsidR="00943BB1" w:rsidRDefault="00943BB1" w:rsidP="00943BB1">
            <w:pPr>
              <w:jc w:val="center"/>
              <w:rPr>
                <w:rFonts w:ascii="Arial" w:hAnsi="Arial" w:cs="Arial"/>
                <w:sz w:val="20"/>
                <w:szCs w:val="20"/>
              </w:rPr>
            </w:pPr>
            <w:r>
              <w:rPr>
                <w:rFonts w:ascii="Arial" w:hAnsi="Arial" w:cs="Arial"/>
                <w:sz w:val="20"/>
                <w:szCs w:val="20"/>
              </w:rPr>
              <w:t>12,00</w:t>
            </w:r>
          </w:p>
        </w:tc>
        <w:tc>
          <w:tcPr>
            <w:tcW w:w="685" w:type="dxa"/>
            <w:tcBorders>
              <w:top w:val="nil"/>
              <w:left w:val="nil"/>
              <w:bottom w:val="single" w:sz="4" w:space="0" w:color="auto"/>
              <w:right w:val="single" w:sz="4" w:space="0" w:color="auto"/>
            </w:tcBorders>
            <w:shd w:val="clear" w:color="auto" w:fill="auto"/>
            <w:vAlign w:val="center"/>
            <w:hideMark/>
          </w:tcPr>
          <w:p w:rsidR="00943BB1" w:rsidRDefault="00943BB1" w:rsidP="00943BB1">
            <w:pPr>
              <w:jc w:val="center"/>
              <w:rPr>
                <w:rFonts w:ascii="Arial" w:hAnsi="Arial" w:cs="Arial"/>
                <w:sz w:val="20"/>
                <w:szCs w:val="20"/>
              </w:rPr>
            </w:pPr>
            <w:r>
              <w:rPr>
                <w:rFonts w:ascii="Arial" w:hAnsi="Arial" w:cs="Arial"/>
                <w:sz w:val="20"/>
                <w:szCs w:val="20"/>
              </w:rPr>
              <w:t>1</w:t>
            </w:r>
          </w:p>
        </w:tc>
        <w:tc>
          <w:tcPr>
            <w:tcW w:w="1135" w:type="dxa"/>
            <w:tcBorders>
              <w:top w:val="nil"/>
              <w:left w:val="nil"/>
              <w:bottom w:val="single" w:sz="4" w:space="0" w:color="auto"/>
              <w:right w:val="single" w:sz="4" w:space="0" w:color="auto"/>
            </w:tcBorders>
            <w:shd w:val="clear" w:color="auto" w:fill="auto"/>
            <w:vAlign w:val="center"/>
            <w:hideMark/>
          </w:tcPr>
          <w:p w:rsidR="00943BB1" w:rsidRDefault="00943BB1" w:rsidP="00943BB1">
            <w:pPr>
              <w:jc w:val="center"/>
              <w:rPr>
                <w:rFonts w:ascii="Arial" w:hAnsi="Arial" w:cs="Arial"/>
                <w:sz w:val="20"/>
                <w:szCs w:val="20"/>
              </w:rPr>
            </w:pPr>
            <w:r>
              <w:rPr>
                <w:rFonts w:ascii="Arial" w:hAnsi="Arial" w:cs="Arial"/>
                <w:sz w:val="20"/>
                <w:szCs w:val="20"/>
              </w:rPr>
              <w:t>II</w:t>
            </w:r>
          </w:p>
        </w:tc>
        <w:tc>
          <w:tcPr>
            <w:tcW w:w="1114" w:type="dxa"/>
            <w:gridSpan w:val="2"/>
            <w:tcBorders>
              <w:top w:val="nil"/>
              <w:left w:val="nil"/>
              <w:bottom w:val="single" w:sz="4" w:space="0" w:color="auto"/>
              <w:right w:val="single" w:sz="8" w:space="0" w:color="auto"/>
            </w:tcBorders>
            <w:shd w:val="clear" w:color="auto" w:fill="auto"/>
            <w:noWrap/>
            <w:vAlign w:val="center"/>
            <w:hideMark/>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943BB1" w:rsidRDefault="00943BB1" w:rsidP="00943BB1">
            <w:pPr>
              <w:jc w:val="center"/>
              <w:rPr>
                <w:rFonts w:ascii="Arial CE" w:hAnsi="Arial CE" w:cs="Arial CE"/>
                <w:sz w:val="20"/>
                <w:szCs w:val="20"/>
              </w:rPr>
            </w:pPr>
            <w:r>
              <w:rPr>
                <w:rFonts w:ascii="Arial CE" w:hAnsi="Arial CE" w:cs="Arial CE"/>
                <w:sz w:val="20"/>
                <w:szCs w:val="20"/>
              </w:rPr>
              <w:t>11</w:t>
            </w:r>
          </w:p>
        </w:tc>
        <w:tc>
          <w:tcPr>
            <w:tcW w:w="1075" w:type="dxa"/>
            <w:gridSpan w:val="3"/>
            <w:tcBorders>
              <w:top w:val="nil"/>
              <w:left w:val="nil"/>
              <w:bottom w:val="single" w:sz="4" w:space="0" w:color="auto"/>
              <w:right w:val="single" w:sz="4" w:space="0" w:color="auto"/>
            </w:tcBorders>
            <w:shd w:val="clear" w:color="auto" w:fill="auto"/>
            <w:noWrap/>
            <w:vAlign w:val="center"/>
            <w:hideMark/>
          </w:tcPr>
          <w:p w:rsidR="00943BB1" w:rsidRDefault="00943BB1" w:rsidP="00943BB1">
            <w:pPr>
              <w:jc w:val="center"/>
              <w:rPr>
                <w:rFonts w:ascii="Arial CE" w:hAnsi="Arial CE" w:cs="Arial CE"/>
                <w:sz w:val="20"/>
                <w:szCs w:val="20"/>
              </w:rPr>
            </w:pPr>
            <w:r>
              <w:rPr>
                <w:rFonts w:ascii="Arial CE" w:hAnsi="Arial CE" w:cs="Arial CE"/>
                <w:sz w:val="20"/>
                <w:szCs w:val="20"/>
              </w:rPr>
              <w:t>422-042</w:t>
            </w:r>
          </w:p>
        </w:tc>
        <w:tc>
          <w:tcPr>
            <w:tcW w:w="4282" w:type="dxa"/>
            <w:gridSpan w:val="3"/>
            <w:tcBorders>
              <w:top w:val="nil"/>
              <w:left w:val="nil"/>
              <w:bottom w:val="single" w:sz="4" w:space="0" w:color="auto"/>
              <w:right w:val="single" w:sz="4" w:space="0" w:color="auto"/>
            </w:tcBorders>
            <w:shd w:val="clear" w:color="auto" w:fill="auto"/>
            <w:vAlign w:val="center"/>
            <w:hideMark/>
          </w:tcPr>
          <w:p w:rsidR="00943BB1" w:rsidRDefault="00943BB1" w:rsidP="00943BB1">
            <w:pPr>
              <w:rPr>
                <w:rFonts w:ascii="Arial" w:hAnsi="Arial" w:cs="Arial"/>
                <w:sz w:val="20"/>
                <w:szCs w:val="20"/>
              </w:rPr>
            </w:pPr>
            <w:r>
              <w:rPr>
                <w:rFonts w:ascii="Arial" w:hAnsi="Arial" w:cs="Arial"/>
                <w:sz w:val="20"/>
                <w:szCs w:val="20"/>
              </w:rPr>
              <w:t>Most přes Trkmanku za Podivínem</w:t>
            </w:r>
          </w:p>
        </w:tc>
        <w:tc>
          <w:tcPr>
            <w:tcW w:w="752" w:type="dxa"/>
            <w:tcBorders>
              <w:top w:val="nil"/>
              <w:left w:val="nil"/>
              <w:bottom w:val="single" w:sz="4" w:space="0" w:color="auto"/>
              <w:right w:val="single" w:sz="4" w:space="0" w:color="auto"/>
            </w:tcBorders>
            <w:shd w:val="clear" w:color="auto" w:fill="auto"/>
            <w:noWrap/>
            <w:vAlign w:val="center"/>
            <w:hideMark/>
          </w:tcPr>
          <w:p w:rsidR="00943BB1" w:rsidRDefault="00943BB1" w:rsidP="00943BB1">
            <w:pPr>
              <w:jc w:val="center"/>
              <w:rPr>
                <w:rFonts w:ascii="Arial" w:hAnsi="Arial" w:cs="Arial"/>
                <w:sz w:val="20"/>
                <w:szCs w:val="20"/>
              </w:rPr>
            </w:pPr>
            <w:r>
              <w:rPr>
                <w:rFonts w:ascii="Arial" w:hAnsi="Arial" w:cs="Arial"/>
                <w:sz w:val="20"/>
                <w:szCs w:val="20"/>
              </w:rPr>
              <w:t>21,00</w:t>
            </w:r>
          </w:p>
        </w:tc>
        <w:tc>
          <w:tcPr>
            <w:tcW w:w="685" w:type="dxa"/>
            <w:tcBorders>
              <w:top w:val="nil"/>
              <w:left w:val="nil"/>
              <w:bottom w:val="single" w:sz="4" w:space="0" w:color="auto"/>
              <w:right w:val="single" w:sz="4" w:space="0" w:color="auto"/>
            </w:tcBorders>
            <w:shd w:val="clear" w:color="auto" w:fill="auto"/>
            <w:vAlign w:val="center"/>
            <w:hideMark/>
          </w:tcPr>
          <w:p w:rsidR="00943BB1" w:rsidRDefault="00943BB1" w:rsidP="00943BB1">
            <w:pPr>
              <w:jc w:val="center"/>
              <w:rPr>
                <w:rFonts w:ascii="Arial" w:hAnsi="Arial" w:cs="Arial"/>
                <w:sz w:val="20"/>
                <w:szCs w:val="20"/>
              </w:rPr>
            </w:pPr>
            <w:r>
              <w:rPr>
                <w:rFonts w:ascii="Arial" w:hAnsi="Arial" w:cs="Arial"/>
                <w:sz w:val="20"/>
                <w:szCs w:val="20"/>
              </w:rPr>
              <w:t>1</w:t>
            </w:r>
          </w:p>
        </w:tc>
        <w:tc>
          <w:tcPr>
            <w:tcW w:w="1135" w:type="dxa"/>
            <w:tcBorders>
              <w:top w:val="nil"/>
              <w:left w:val="nil"/>
              <w:bottom w:val="single" w:sz="4" w:space="0" w:color="auto"/>
              <w:right w:val="single" w:sz="4" w:space="0" w:color="auto"/>
            </w:tcBorders>
            <w:shd w:val="clear" w:color="auto" w:fill="auto"/>
            <w:vAlign w:val="center"/>
            <w:hideMark/>
          </w:tcPr>
          <w:p w:rsidR="00943BB1" w:rsidRDefault="00943BB1" w:rsidP="00943BB1">
            <w:pPr>
              <w:jc w:val="center"/>
              <w:rPr>
                <w:rFonts w:ascii="Arial" w:hAnsi="Arial" w:cs="Arial"/>
                <w:sz w:val="20"/>
                <w:szCs w:val="20"/>
              </w:rPr>
            </w:pPr>
            <w:r>
              <w:rPr>
                <w:rFonts w:ascii="Arial" w:hAnsi="Arial" w:cs="Arial"/>
                <w:sz w:val="20"/>
                <w:szCs w:val="20"/>
              </w:rPr>
              <w:t>III</w:t>
            </w:r>
          </w:p>
        </w:tc>
        <w:tc>
          <w:tcPr>
            <w:tcW w:w="1114" w:type="dxa"/>
            <w:gridSpan w:val="2"/>
            <w:tcBorders>
              <w:top w:val="nil"/>
              <w:left w:val="nil"/>
              <w:bottom w:val="single" w:sz="4" w:space="0" w:color="auto"/>
              <w:right w:val="single" w:sz="8" w:space="0" w:color="auto"/>
            </w:tcBorders>
            <w:shd w:val="clear" w:color="auto" w:fill="auto"/>
            <w:noWrap/>
            <w:vAlign w:val="center"/>
            <w:hideMark/>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12</w:t>
            </w:r>
          </w:p>
        </w:tc>
        <w:tc>
          <w:tcPr>
            <w:tcW w:w="1075" w:type="dxa"/>
            <w:gridSpan w:val="3"/>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422-043</w:t>
            </w:r>
          </w:p>
        </w:tc>
        <w:tc>
          <w:tcPr>
            <w:tcW w:w="4282" w:type="dxa"/>
            <w:gridSpan w:val="3"/>
            <w:tcBorders>
              <w:top w:val="nil"/>
              <w:left w:val="nil"/>
              <w:bottom w:val="single" w:sz="4" w:space="0" w:color="auto"/>
              <w:right w:val="single" w:sz="4" w:space="0" w:color="auto"/>
            </w:tcBorders>
            <w:shd w:val="clear" w:color="auto" w:fill="auto"/>
            <w:vAlign w:val="center"/>
          </w:tcPr>
          <w:p w:rsidR="00943BB1" w:rsidRDefault="00943BB1" w:rsidP="00943BB1">
            <w:pPr>
              <w:rPr>
                <w:rFonts w:ascii="Arial" w:hAnsi="Arial" w:cs="Arial"/>
                <w:sz w:val="20"/>
                <w:szCs w:val="20"/>
              </w:rPr>
            </w:pPr>
            <w:r>
              <w:rPr>
                <w:rFonts w:ascii="Arial" w:hAnsi="Arial" w:cs="Arial"/>
                <w:sz w:val="20"/>
                <w:szCs w:val="20"/>
              </w:rPr>
              <w:t>Most přes řeku Dyji před Lednicí</w:t>
            </w:r>
          </w:p>
        </w:tc>
        <w:tc>
          <w:tcPr>
            <w:tcW w:w="752" w:type="dxa"/>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w:hAnsi="Arial" w:cs="Arial"/>
                <w:sz w:val="20"/>
                <w:szCs w:val="20"/>
              </w:rPr>
            </w:pPr>
            <w:r>
              <w:rPr>
                <w:rFonts w:ascii="Arial" w:hAnsi="Arial" w:cs="Arial"/>
                <w:sz w:val="20"/>
                <w:szCs w:val="20"/>
              </w:rPr>
              <w:t>111,90</w:t>
            </w:r>
          </w:p>
        </w:tc>
        <w:tc>
          <w:tcPr>
            <w:tcW w:w="68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3</w:t>
            </w:r>
          </w:p>
        </w:tc>
        <w:tc>
          <w:tcPr>
            <w:tcW w:w="113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III</w:t>
            </w:r>
          </w:p>
        </w:tc>
        <w:tc>
          <w:tcPr>
            <w:tcW w:w="1114" w:type="dxa"/>
            <w:gridSpan w:val="2"/>
            <w:tcBorders>
              <w:top w:val="nil"/>
              <w:left w:val="nil"/>
              <w:bottom w:val="single" w:sz="4" w:space="0" w:color="auto"/>
              <w:right w:val="single" w:sz="8" w:space="0" w:color="auto"/>
            </w:tcBorders>
            <w:shd w:val="clear" w:color="auto" w:fill="auto"/>
            <w:noWrap/>
            <w:vAlign w:val="center"/>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13</w:t>
            </w:r>
          </w:p>
        </w:tc>
        <w:tc>
          <w:tcPr>
            <w:tcW w:w="1075" w:type="dxa"/>
            <w:gridSpan w:val="3"/>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422-044</w:t>
            </w:r>
          </w:p>
        </w:tc>
        <w:tc>
          <w:tcPr>
            <w:tcW w:w="4282" w:type="dxa"/>
            <w:gridSpan w:val="3"/>
            <w:tcBorders>
              <w:top w:val="nil"/>
              <w:left w:val="nil"/>
              <w:bottom w:val="single" w:sz="4" w:space="0" w:color="auto"/>
              <w:right w:val="single" w:sz="4" w:space="0" w:color="auto"/>
            </w:tcBorders>
            <w:shd w:val="clear" w:color="auto" w:fill="auto"/>
            <w:vAlign w:val="center"/>
          </w:tcPr>
          <w:p w:rsidR="00943BB1" w:rsidRDefault="00943BB1" w:rsidP="00943BB1">
            <w:pPr>
              <w:rPr>
                <w:rFonts w:ascii="Arial" w:hAnsi="Arial" w:cs="Arial"/>
                <w:sz w:val="20"/>
                <w:szCs w:val="20"/>
              </w:rPr>
            </w:pPr>
            <w:r>
              <w:rPr>
                <w:rFonts w:ascii="Arial" w:hAnsi="Arial" w:cs="Arial"/>
                <w:sz w:val="20"/>
                <w:szCs w:val="20"/>
              </w:rPr>
              <w:t>Most přes Starou Dyji před Lednicí</w:t>
            </w:r>
          </w:p>
        </w:tc>
        <w:tc>
          <w:tcPr>
            <w:tcW w:w="752" w:type="dxa"/>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w:hAnsi="Arial" w:cs="Arial"/>
                <w:sz w:val="20"/>
                <w:szCs w:val="20"/>
              </w:rPr>
            </w:pPr>
            <w:r>
              <w:rPr>
                <w:rFonts w:ascii="Arial" w:hAnsi="Arial" w:cs="Arial"/>
                <w:sz w:val="20"/>
                <w:szCs w:val="20"/>
              </w:rPr>
              <w:t>48,38</w:t>
            </w:r>
          </w:p>
        </w:tc>
        <w:tc>
          <w:tcPr>
            <w:tcW w:w="68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3</w:t>
            </w:r>
          </w:p>
        </w:tc>
        <w:tc>
          <w:tcPr>
            <w:tcW w:w="113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II</w:t>
            </w:r>
          </w:p>
        </w:tc>
        <w:tc>
          <w:tcPr>
            <w:tcW w:w="1114" w:type="dxa"/>
            <w:gridSpan w:val="2"/>
            <w:tcBorders>
              <w:top w:val="nil"/>
              <w:left w:val="nil"/>
              <w:bottom w:val="single" w:sz="4" w:space="0" w:color="auto"/>
              <w:right w:val="single" w:sz="8" w:space="0" w:color="auto"/>
            </w:tcBorders>
            <w:shd w:val="clear" w:color="auto" w:fill="auto"/>
            <w:noWrap/>
            <w:vAlign w:val="center"/>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14</w:t>
            </w:r>
          </w:p>
        </w:tc>
        <w:tc>
          <w:tcPr>
            <w:tcW w:w="1075" w:type="dxa"/>
            <w:gridSpan w:val="3"/>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422-046</w:t>
            </w:r>
          </w:p>
        </w:tc>
        <w:tc>
          <w:tcPr>
            <w:tcW w:w="4282" w:type="dxa"/>
            <w:gridSpan w:val="3"/>
            <w:tcBorders>
              <w:top w:val="nil"/>
              <w:left w:val="nil"/>
              <w:bottom w:val="single" w:sz="4" w:space="0" w:color="auto"/>
              <w:right w:val="single" w:sz="4" w:space="0" w:color="auto"/>
            </w:tcBorders>
            <w:shd w:val="clear" w:color="auto" w:fill="auto"/>
            <w:vAlign w:val="center"/>
          </w:tcPr>
          <w:p w:rsidR="00943BB1" w:rsidRDefault="00943BB1" w:rsidP="00943BB1">
            <w:pPr>
              <w:rPr>
                <w:rFonts w:ascii="Arial" w:hAnsi="Arial" w:cs="Arial"/>
                <w:sz w:val="20"/>
                <w:szCs w:val="20"/>
              </w:rPr>
            </w:pPr>
            <w:r>
              <w:rPr>
                <w:rFonts w:ascii="Arial" w:hAnsi="Arial" w:cs="Arial"/>
                <w:sz w:val="20"/>
                <w:szCs w:val="20"/>
              </w:rPr>
              <w:t>Most přes místní potok za Lednicí</w:t>
            </w:r>
          </w:p>
        </w:tc>
        <w:tc>
          <w:tcPr>
            <w:tcW w:w="752" w:type="dxa"/>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w:hAnsi="Arial" w:cs="Arial"/>
                <w:sz w:val="20"/>
                <w:szCs w:val="20"/>
              </w:rPr>
            </w:pPr>
            <w:r>
              <w:rPr>
                <w:rFonts w:ascii="Arial" w:hAnsi="Arial" w:cs="Arial"/>
                <w:sz w:val="20"/>
                <w:szCs w:val="20"/>
              </w:rPr>
              <w:t>10,75</w:t>
            </w:r>
          </w:p>
        </w:tc>
        <w:tc>
          <w:tcPr>
            <w:tcW w:w="68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1</w:t>
            </w:r>
          </w:p>
        </w:tc>
        <w:tc>
          <w:tcPr>
            <w:tcW w:w="113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V</w:t>
            </w:r>
          </w:p>
        </w:tc>
        <w:tc>
          <w:tcPr>
            <w:tcW w:w="1114" w:type="dxa"/>
            <w:gridSpan w:val="2"/>
            <w:tcBorders>
              <w:top w:val="nil"/>
              <w:left w:val="nil"/>
              <w:bottom w:val="single" w:sz="4" w:space="0" w:color="auto"/>
              <w:right w:val="single" w:sz="8" w:space="0" w:color="auto"/>
            </w:tcBorders>
            <w:shd w:val="clear" w:color="auto" w:fill="auto"/>
            <w:noWrap/>
            <w:vAlign w:val="center"/>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15</w:t>
            </w:r>
          </w:p>
        </w:tc>
        <w:tc>
          <w:tcPr>
            <w:tcW w:w="1075" w:type="dxa"/>
            <w:gridSpan w:val="3"/>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425-012</w:t>
            </w:r>
          </w:p>
        </w:tc>
        <w:tc>
          <w:tcPr>
            <w:tcW w:w="4282" w:type="dxa"/>
            <w:gridSpan w:val="3"/>
            <w:tcBorders>
              <w:top w:val="nil"/>
              <w:left w:val="nil"/>
              <w:bottom w:val="single" w:sz="4" w:space="0" w:color="auto"/>
              <w:right w:val="single" w:sz="4" w:space="0" w:color="auto"/>
            </w:tcBorders>
            <w:shd w:val="clear" w:color="auto" w:fill="auto"/>
            <w:vAlign w:val="center"/>
          </w:tcPr>
          <w:p w:rsidR="00943BB1" w:rsidRDefault="00943BB1" w:rsidP="00943BB1">
            <w:pPr>
              <w:rPr>
                <w:rFonts w:ascii="Arial" w:hAnsi="Arial" w:cs="Arial"/>
                <w:sz w:val="20"/>
                <w:szCs w:val="20"/>
              </w:rPr>
            </w:pPr>
            <w:r>
              <w:rPr>
                <w:rFonts w:ascii="Arial" w:hAnsi="Arial" w:cs="Arial"/>
                <w:sz w:val="20"/>
                <w:szCs w:val="20"/>
              </w:rPr>
              <w:t xml:space="preserve">Most přes </w:t>
            </w:r>
            <w:proofErr w:type="spellStart"/>
            <w:r>
              <w:rPr>
                <w:rFonts w:ascii="Arial" w:hAnsi="Arial" w:cs="Arial"/>
                <w:sz w:val="20"/>
                <w:szCs w:val="20"/>
              </w:rPr>
              <w:t>Štinkovku</w:t>
            </w:r>
            <w:proofErr w:type="spellEnd"/>
            <w:r>
              <w:rPr>
                <w:rFonts w:ascii="Arial" w:hAnsi="Arial" w:cs="Arial"/>
                <w:sz w:val="20"/>
                <w:szCs w:val="20"/>
              </w:rPr>
              <w:t xml:space="preserve"> v Hustopečích</w:t>
            </w:r>
          </w:p>
        </w:tc>
        <w:tc>
          <w:tcPr>
            <w:tcW w:w="752" w:type="dxa"/>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w:hAnsi="Arial" w:cs="Arial"/>
                <w:sz w:val="20"/>
                <w:szCs w:val="20"/>
              </w:rPr>
            </w:pPr>
            <w:r>
              <w:rPr>
                <w:rFonts w:ascii="Arial" w:hAnsi="Arial" w:cs="Arial"/>
                <w:sz w:val="20"/>
                <w:szCs w:val="20"/>
              </w:rPr>
              <w:t>6,38</w:t>
            </w:r>
          </w:p>
        </w:tc>
        <w:tc>
          <w:tcPr>
            <w:tcW w:w="68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1</w:t>
            </w:r>
          </w:p>
        </w:tc>
        <w:tc>
          <w:tcPr>
            <w:tcW w:w="113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II</w:t>
            </w:r>
          </w:p>
        </w:tc>
        <w:tc>
          <w:tcPr>
            <w:tcW w:w="1114" w:type="dxa"/>
            <w:gridSpan w:val="2"/>
            <w:tcBorders>
              <w:top w:val="nil"/>
              <w:left w:val="nil"/>
              <w:bottom w:val="single" w:sz="4" w:space="0" w:color="auto"/>
              <w:right w:val="single" w:sz="8" w:space="0" w:color="auto"/>
            </w:tcBorders>
            <w:shd w:val="clear" w:color="auto" w:fill="auto"/>
            <w:noWrap/>
            <w:vAlign w:val="center"/>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16</w:t>
            </w:r>
          </w:p>
        </w:tc>
        <w:tc>
          <w:tcPr>
            <w:tcW w:w="1075" w:type="dxa"/>
            <w:gridSpan w:val="3"/>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425-014</w:t>
            </w:r>
          </w:p>
        </w:tc>
        <w:tc>
          <w:tcPr>
            <w:tcW w:w="4282" w:type="dxa"/>
            <w:gridSpan w:val="3"/>
            <w:tcBorders>
              <w:top w:val="nil"/>
              <w:left w:val="nil"/>
              <w:bottom w:val="single" w:sz="4" w:space="0" w:color="auto"/>
              <w:right w:val="single" w:sz="4" w:space="0" w:color="auto"/>
            </w:tcBorders>
            <w:shd w:val="clear" w:color="auto" w:fill="auto"/>
            <w:vAlign w:val="center"/>
          </w:tcPr>
          <w:p w:rsidR="00943BB1" w:rsidRDefault="00943BB1" w:rsidP="00943BB1">
            <w:pPr>
              <w:rPr>
                <w:rFonts w:ascii="Arial" w:hAnsi="Arial" w:cs="Arial"/>
                <w:sz w:val="20"/>
                <w:szCs w:val="20"/>
              </w:rPr>
            </w:pPr>
            <w:r>
              <w:rPr>
                <w:rFonts w:ascii="Arial" w:hAnsi="Arial" w:cs="Arial"/>
                <w:sz w:val="20"/>
                <w:szCs w:val="20"/>
              </w:rPr>
              <w:t>Most přes Pradlenku za Hustopečemi</w:t>
            </w:r>
          </w:p>
        </w:tc>
        <w:tc>
          <w:tcPr>
            <w:tcW w:w="752" w:type="dxa"/>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w:hAnsi="Arial" w:cs="Arial"/>
                <w:sz w:val="20"/>
                <w:szCs w:val="20"/>
              </w:rPr>
            </w:pPr>
            <w:r>
              <w:rPr>
                <w:rFonts w:ascii="Arial" w:hAnsi="Arial" w:cs="Arial"/>
                <w:sz w:val="20"/>
                <w:szCs w:val="20"/>
              </w:rPr>
              <w:t>15,20</w:t>
            </w:r>
          </w:p>
        </w:tc>
        <w:tc>
          <w:tcPr>
            <w:tcW w:w="68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1</w:t>
            </w:r>
          </w:p>
        </w:tc>
        <w:tc>
          <w:tcPr>
            <w:tcW w:w="113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II</w:t>
            </w:r>
          </w:p>
        </w:tc>
        <w:tc>
          <w:tcPr>
            <w:tcW w:w="1114" w:type="dxa"/>
            <w:gridSpan w:val="2"/>
            <w:tcBorders>
              <w:top w:val="nil"/>
              <w:left w:val="nil"/>
              <w:bottom w:val="single" w:sz="4" w:space="0" w:color="auto"/>
              <w:right w:val="single" w:sz="8" w:space="0" w:color="auto"/>
            </w:tcBorders>
            <w:shd w:val="clear" w:color="auto" w:fill="auto"/>
            <w:noWrap/>
            <w:vAlign w:val="center"/>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17</w:t>
            </w:r>
          </w:p>
        </w:tc>
        <w:tc>
          <w:tcPr>
            <w:tcW w:w="1075" w:type="dxa"/>
            <w:gridSpan w:val="3"/>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425-022</w:t>
            </w:r>
          </w:p>
        </w:tc>
        <w:tc>
          <w:tcPr>
            <w:tcW w:w="4282" w:type="dxa"/>
            <w:gridSpan w:val="3"/>
            <w:tcBorders>
              <w:top w:val="nil"/>
              <w:left w:val="nil"/>
              <w:bottom w:val="single" w:sz="4" w:space="0" w:color="auto"/>
              <w:right w:val="single" w:sz="4" w:space="0" w:color="auto"/>
            </w:tcBorders>
            <w:shd w:val="clear" w:color="auto" w:fill="auto"/>
            <w:vAlign w:val="center"/>
          </w:tcPr>
          <w:p w:rsidR="00943BB1" w:rsidRDefault="00943BB1" w:rsidP="00943BB1">
            <w:pPr>
              <w:rPr>
                <w:rFonts w:ascii="Arial" w:hAnsi="Arial" w:cs="Arial"/>
                <w:sz w:val="20"/>
                <w:szCs w:val="20"/>
              </w:rPr>
            </w:pPr>
            <w:r>
              <w:rPr>
                <w:rFonts w:ascii="Arial" w:hAnsi="Arial" w:cs="Arial"/>
                <w:sz w:val="20"/>
                <w:szCs w:val="20"/>
              </w:rPr>
              <w:t>Most přes Svodnici za Břeclaví</w:t>
            </w:r>
          </w:p>
        </w:tc>
        <w:tc>
          <w:tcPr>
            <w:tcW w:w="752" w:type="dxa"/>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w:hAnsi="Arial" w:cs="Arial"/>
                <w:sz w:val="20"/>
                <w:szCs w:val="20"/>
              </w:rPr>
            </w:pPr>
            <w:r>
              <w:rPr>
                <w:rFonts w:ascii="Arial" w:hAnsi="Arial" w:cs="Arial"/>
                <w:sz w:val="20"/>
                <w:szCs w:val="20"/>
              </w:rPr>
              <w:t>5,08</w:t>
            </w:r>
          </w:p>
        </w:tc>
        <w:tc>
          <w:tcPr>
            <w:tcW w:w="68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1</w:t>
            </w:r>
          </w:p>
        </w:tc>
        <w:tc>
          <w:tcPr>
            <w:tcW w:w="113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V</w:t>
            </w:r>
          </w:p>
        </w:tc>
        <w:tc>
          <w:tcPr>
            <w:tcW w:w="1114" w:type="dxa"/>
            <w:gridSpan w:val="2"/>
            <w:tcBorders>
              <w:top w:val="nil"/>
              <w:left w:val="nil"/>
              <w:bottom w:val="single" w:sz="4" w:space="0" w:color="auto"/>
              <w:right w:val="single" w:sz="8" w:space="0" w:color="auto"/>
            </w:tcBorders>
            <w:shd w:val="clear" w:color="auto" w:fill="auto"/>
            <w:noWrap/>
            <w:vAlign w:val="center"/>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18</w:t>
            </w:r>
          </w:p>
        </w:tc>
        <w:tc>
          <w:tcPr>
            <w:tcW w:w="1075" w:type="dxa"/>
            <w:gridSpan w:val="3"/>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425-024</w:t>
            </w:r>
          </w:p>
        </w:tc>
        <w:tc>
          <w:tcPr>
            <w:tcW w:w="4282" w:type="dxa"/>
            <w:gridSpan w:val="3"/>
            <w:tcBorders>
              <w:top w:val="nil"/>
              <w:left w:val="nil"/>
              <w:bottom w:val="single" w:sz="4" w:space="0" w:color="auto"/>
              <w:right w:val="single" w:sz="4" w:space="0" w:color="auto"/>
            </w:tcBorders>
            <w:shd w:val="clear" w:color="auto" w:fill="auto"/>
            <w:vAlign w:val="center"/>
          </w:tcPr>
          <w:p w:rsidR="00943BB1" w:rsidRDefault="00943BB1" w:rsidP="00943BB1">
            <w:pPr>
              <w:rPr>
                <w:rFonts w:ascii="Arial" w:hAnsi="Arial" w:cs="Arial"/>
                <w:sz w:val="20"/>
                <w:szCs w:val="20"/>
              </w:rPr>
            </w:pPr>
            <w:r>
              <w:rPr>
                <w:rFonts w:ascii="Arial" w:hAnsi="Arial" w:cs="Arial"/>
                <w:sz w:val="20"/>
                <w:szCs w:val="20"/>
              </w:rPr>
              <w:t>Most přes inundační území Moravy za Lanžhotem</w:t>
            </w:r>
          </w:p>
        </w:tc>
        <w:tc>
          <w:tcPr>
            <w:tcW w:w="752" w:type="dxa"/>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w:hAnsi="Arial" w:cs="Arial"/>
                <w:sz w:val="20"/>
                <w:szCs w:val="20"/>
              </w:rPr>
            </w:pPr>
            <w:r>
              <w:rPr>
                <w:rFonts w:ascii="Arial" w:hAnsi="Arial" w:cs="Arial"/>
                <w:sz w:val="20"/>
                <w:szCs w:val="20"/>
              </w:rPr>
              <w:t>59,62</w:t>
            </w:r>
          </w:p>
        </w:tc>
        <w:tc>
          <w:tcPr>
            <w:tcW w:w="68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6</w:t>
            </w:r>
          </w:p>
        </w:tc>
        <w:tc>
          <w:tcPr>
            <w:tcW w:w="113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II</w:t>
            </w:r>
          </w:p>
        </w:tc>
        <w:tc>
          <w:tcPr>
            <w:tcW w:w="1114" w:type="dxa"/>
            <w:gridSpan w:val="2"/>
            <w:tcBorders>
              <w:top w:val="nil"/>
              <w:left w:val="nil"/>
              <w:bottom w:val="single" w:sz="4" w:space="0" w:color="auto"/>
              <w:right w:val="single" w:sz="8" w:space="0" w:color="auto"/>
            </w:tcBorders>
            <w:shd w:val="clear" w:color="auto" w:fill="auto"/>
            <w:noWrap/>
            <w:vAlign w:val="center"/>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19</w:t>
            </w:r>
          </w:p>
        </w:tc>
        <w:tc>
          <w:tcPr>
            <w:tcW w:w="1075" w:type="dxa"/>
            <w:gridSpan w:val="3"/>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425-025</w:t>
            </w:r>
          </w:p>
        </w:tc>
        <w:tc>
          <w:tcPr>
            <w:tcW w:w="4282" w:type="dxa"/>
            <w:gridSpan w:val="3"/>
            <w:tcBorders>
              <w:top w:val="nil"/>
              <w:left w:val="nil"/>
              <w:bottom w:val="single" w:sz="4" w:space="0" w:color="auto"/>
              <w:right w:val="single" w:sz="4" w:space="0" w:color="auto"/>
            </w:tcBorders>
            <w:shd w:val="clear" w:color="auto" w:fill="auto"/>
            <w:vAlign w:val="center"/>
          </w:tcPr>
          <w:p w:rsidR="00943BB1" w:rsidRDefault="00943BB1" w:rsidP="00943BB1">
            <w:pPr>
              <w:rPr>
                <w:rFonts w:ascii="Arial" w:hAnsi="Arial" w:cs="Arial"/>
                <w:sz w:val="20"/>
                <w:szCs w:val="20"/>
              </w:rPr>
            </w:pPr>
            <w:r>
              <w:rPr>
                <w:rFonts w:ascii="Arial" w:hAnsi="Arial" w:cs="Arial"/>
                <w:sz w:val="20"/>
                <w:szCs w:val="20"/>
              </w:rPr>
              <w:t>Most přes inundační území Moravy za Lanžhotem</w:t>
            </w:r>
          </w:p>
        </w:tc>
        <w:tc>
          <w:tcPr>
            <w:tcW w:w="752" w:type="dxa"/>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w:hAnsi="Arial" w:cs="Arial"/>
                <w:sz w:val="20"/>
                <w:szCs w:val="20"/>
              </w:rPr>
            </w:pPr>
            <w:r>
              <w:rPr>
                <w:rFonts w:ascii="Arial" w:hAnsi="Arial" w:cs="Arial"/>
                <w:sz w:val="20"/>
                <w:szCs w:val="20"/>
              </w:rPr>
              <w:t>17,26</w:t>
            </w:r>
          </w:p>
        </w:tc>
        <w:tc>
          <w:tcPr>
            <w:tcW w:w="68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2</w:t>
            </w:r>
          </w:p>
        </w:tc>
        <w:tc>
          <w:tcPr>
            <w:tcW w:w="113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II</w:t>
            </w:r>
          </w:p>
        </w:tc>
        <w:tc>
          <w:tcPr>
            <w:tcW w:w="1114" w:type="dxa"/>
            <w:gridSpan w:val="2"/>
            <w:tcBorders>
              <w:top w:val="nil"/>
              <w:left w:val="nil"/>
              <w:bottom w:val="single" w:sz="4" w:space="0" w:color="auto"/>
              <w:right w:val="single" w:sz="8" w:space="0" w:color="auto"/>
            </w:tcBorders>
            <w:shd w:val="clear" w:color="auto" w:fill="auto"/>
            <w:noWrap/>
            <w:vAlign w:val="center"/>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20</w:t>
            </w:r>
          </w:p>
        </w:tc>
        <w:tc>
          <w:tcPr>
            <w:tcW w:w="1075" w:type="dxa"/>
            <w:gridSpan w:val="3"/>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425-026</w:t>
            </w:r>
          </w:p>
        </w:tc>
        <w:tc>
          <w:tcPr>
            <w:tcW w:w="4282" w:type="dxa"/>
            <w:gridSpan w:val="3"/>
            <w:tcBorders>
              <w:top w:val="nil"/>
              <w:left w:val="nil"/>
              <w:bottom w:val="single" w:sz="4" w:space="0" w:color="auto"/>
              <w:right w:val="single" w:sz="4" w:space="0" w:color="auto"/>
            </w:tcBorders>
            <w:shd w:val="clear" w:color="auto" w:fill="auto"/>
            <w:vAlign w:val="center"/>
          </w:tcPr>
          <w:p w:rsidR="00943BB1" w:rsidRDefault="00943BB1" w:rsidP="00943BB1">
            <w:pPr>
              <w:rPr>
                <w:rFonts w:ascii="Arial" w:hAnsi="Arial" w:cs="Arial"/>
                <w:sz w:val="20"/>
                <w:szCs w:val="20"/>
              </w:rPr>
            </w:pPr>
            <w:r>
              <w:rPr>
                <w:rFonts w:ascii="Arial" w:hAnsi="Arial" w:cs="Arial"/>
                <w:sz w:val="20"/>
                <w:szCs w:val="20"/>
              </w:rPr>
              <w:t>Most přes inundační území Moravy za Lanžhotem</w:t>
            </w:r>
          </w:p>
        </w:tc>
        <w:tc>
          <w:tcPr>
            <w:tcW w:w="752" w:type="dxa"/>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w:hAnsi="Arial" w:cs="Arial"/>
                <w:sz w:val="20"/>
                <w:szCs w:val="20"/>
              </w:rPr>
            </w:pPr>
            <w:r>
              <w:rPr>
                <w:rFonts w:ascii="Arial" w:hAnsi="Arial" w:cs="Arial"/>
                <w:sz w:val="20"/>
                <w:szCs w:val="20"/>
              </w:rPr>
              <w:t>24,57</w:t>
            </w:r>
          </w:p>
        </w:tc>
        <w:tc>
          <w:tcPr>
            <w:tcW w:w="68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3</w:t>
            </w:r>
          </w:p>
        </w:tc>
        <w:tc>
          <w:tcPr>
            <w:tcW w:w="113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II</w:t>
            </w:r>
          </w:p>
        </w:tc>
        <w:tc>
          <w:tcPr>
            <w:tcW w:w="1114" w:type="dxa"/>
            <w:gridSpan w:val="2"/>
            <w:tcBorders>
              <w:top w:val="nil"/>
              <w:left w:val="nil"/>
              <w:bottom w:val="single" w:sz="4" w:space="0" w:color="auto"/>
              <w:right w:val="single" w:sz="8" w:space="0" w:color="auto"/>
            </w:tcBorders>
            <w:shd w:val="clear" w:color="auto" w:fill="auto"/>
            <w:noWrap/>
            <w:vAlign w:val="center"/>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21</w:t>
            </w:r>
          </w:p>
        </w:tc>
        <w:tc>
          <w:tcPr>
            <w:tcW w:w="1075" w:type="dxa"/>
            <w:gridSpan w:val="3"/>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425-027</w:t>
            </w:r>
          </w:p>
        </w:tc>
        <w:tc>
          <w:tcPr>
            <w:tcW w:w="4282" w:type="dxa"/>
            <w:gridSpan w:val="3"/>
            <w:tcBorders>
              <w:top w:val="nil"/>
              <w:left w:val="nil"/>
              <w:bottom w:val="single" w:sz="4" w:space="0" w:color="auto"/>
              <w:right w:val="single" w:sz="4" w:space="0" w:color="auto"/>
            </w:tcBorders>
            <w:shd w:val="clear" w:color="auto" w:fill="auto"/>
            <w:vAlign w:val="center"/>
          </w:tcPr>
          <w:p w:rsidR="00943BB1" w:rsidRDefault="00943BB1" w:rsidP="00943BB1">
            <w:pPr>
              <w:rPr>
                <w:rFonts w:ascii="Arial" w:hAnsi="Arial" w:cs="Arial"/>
                <w:sz w:val="20"/>
                <w:szCs w:val="20"/>
              </w:rPr>
            </w:pPr>
            <w:r>
              <w:rPr>
                <w:rFonts w:ascii="Arial" w:hAnsi="Arial" w:cs="Arial"/>
                <w:sz w:val="20"/>
                <w:szCs w:val="20"/>
              </w:rPr>
              <w:t>Most přes inundační území Moravy za Lanžhotem</w:t>
            </w:r>
          </w:p>
        </w:tc>
        <w:tc>
          <w:tcPr>
            <w:tcW w:w="752" w:type="dxa"/>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w:hAnsi="Arial" w:cs="Arial"/>
                <w:sz w:val="20"/>
                <w:szCs w:val="20"/>
              </w:rPr>
            </w:pPr>
            <w:r>
              <w:rPr>
                <w:rFonts w:ascii="Arial" w:hAnsi="Arial" w:cs="Arial"/>
                <w:sz w:val="20"/>
                <w:szCs w:val="20"/>
              </w:rPr>
              <w:t>9,36</w:t>
            </w:r>
          </w:p>
        </w:tc>
        <w:tc>
          <w:tcPr>
            <w:tcW w:w="68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1</w:t>
            </w:r>
          </w:p>
        </w:tc>
        <w:tc>
          <w:tcPr>
            <w:tcW w:w="113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II</w:t>
            </w:r>
          </w:p>
        </w:tc>
        <w:tc>
          <w:tcPr>
            <w:tcW w:w="1114" w:type="dxa"/>
            <w:gridSpan w:val="2"/>
            <w:tcBorders>
              <w:top w:val="nil"/>
              <w:left w:val="nil"/>
              <w:bottom w:val="single" w:sz="4" w:space="0" w:color="auto"/>
              <w:right w:val="single" w:sz="8" w:space="0" w:color="auto"/>
            </w:tcBorders>
            <w:shd w:val="clear" w:color="auto" w:fill="auto"/>
            <w:noWrap/>
            <w:vAlign w:val="center"/>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22</w:t>
            </w:r>
          </w:p>
        </w:tc>
        <w:tc>
          <w:tcPr>
            <w:tcW w:w="1075" w:type="dxa"/>
            <w:gridSpan w:val="3"/>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425-028</w:t>
            </w:r>
          </w:p>
        </w:tc>
        <w:tc>
          <w:tcPr>
            <w:tcW w:w="4282" w:type="dxa"/>
            <w:gridSpan w:val="3"/>
            <w:tcBorders>
              <w:top w:val="nil"/>
              <w:left w:val="nil"/>
              <w:bottom w:val="single" w:sz="4" w:space="0" w:color="auto"/>
              <w:right w:val="single" w:sz="4" w:space="0" w:color="auto"/>
            </w:tcBorders>
            <w:shd w:val="clear" w:color="auto" w:fill="auto"/>
            <w:vAlign w:val="center"/>
          </w:tcPr>
          <w:p w:rsidR="00943BB1" w:rsidRDefault="00943BB1" w:rsidP="00943BB1">
            <w:pPr>
              <w:rPr>
                <w:rFonts w:ascii="Arial" w:hAnsi="Arial" w:cs="Arial"/>
                <w:sz w:val="20"/>
                <w:szCs w:val="20"/>
              </w:rPr>
            </w:pPr>
            <w:r>
              <w:rPr>
                <w:rFonts w:ascii="Arial" w:hAnsi="Arial" w:cs="Arial"/>
                <w:sz w:val="20"/>
                <w:szCs w:val="20"/>
              </w:rPr>
              <w:t>Most přes Čtvrtý járek za Lanžhotem</w:t>
            </w:r>
          </w:p>
        </w:tc>
        <w:tc>
          <w:tcPr>
            <w:tcW w:w="752" w:type="dxa"/>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w:hAnsi="Arial" w:cs="Arial"/>
                <w:sz w:val="20"/>
                <w:szCs w:val="20"/>
              </w:rPr>
            </w:pPr>
            <w:r>
              <w:rPr>
                <w:rFonts w:ascii="Arial" w:hAnsi="Arial" w:cs="Arial"/>
                <w:sz w:val="20"/>
                <w:szCs w:val="20"/>
              </w:rPr>
              <w:t>27,45</w:t>
            </w:r>
          </w:p>
        </w:tc>
        <w:tc>
          <w:tcPr>
            <w:tcW w:w="68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3</w:t>
            </w:r>
          </w:p>
        </w:tc>
        <w:tc>
          <w:tcPr>
            <w:tcW w:w="113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II</w:t>
            </w:r>
          </w:p>
        </w:tc>
        <w:tc>
          <w:tcPr>
            <w:tcW w:w="1114" w:type="dxa"/>
            <w:gridSpan w:val="2"/>
            <w:tcBorders>
              <w:top w:val="nil"/>
              <w:left w:val="nil"/>
              <w:bottom w:val="single" w:sz="4" w:space="0" w:color="auto"/>
              <w:right w:val="single" w:sz="8" w:space="0" w:color="auto"/>
            </w:tcBorders>
            <w:shd w:val="clear" w:color="auto" w:fill="auto"/>
            <w:noWrap/>
            <w:vAlign w:val="center"/>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23</w:t>
            </w:r>
          </w:p>
        </w:tc>
        <w:tc>
          <w:tcPr>
            <w:tcW w:w="1075" w:type="dxa"/>
            <w:gridSpan w:val="3"/>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425-029</w:t>
            </w:r>
          </w:p>
        </w:tc>
        <w:tc>
          <w:tcPr>
            <w:tcW w:w="4282" w:type="dxa"/>
            <w:gridSpan w:val="3"/>
            <w:tcBorders>
              <w:top w:val="nil"/>
              <w:left w:val="nil"/>
              <w:bottom w:val="single" w:sz="4" w:space="0" w:color="auto"/>
              <w:right w:val="single" w:sz="4" w:space="0" w:color="auto"/>
            </w:tcBorders>
            <w:shd w:val="clear" w:color="auto" w:fill="auto"/>
            <w:vAlign w:val="center"/>
          </w:tcPr>
          <w:p w:rsidR="00943BB1" w:rsidRDefault="00943BB1" w:rsidP="00943BB1">
            <w:pPr>
              <w:rPr>
                <w:rFonts w:ascii="Arial" w:hAnsi="Arial" w:cs="Arial"/>
                <w:sz w:val="20"/>
                <w:szCs w:val="20"/>
              </w:rPr>
            </w:pPr>
            <w:r>
              <w:rPr>
                <w:rFonts w:ascii="Arial" w:hAnsi="Arial" w:cs="Arial"/>
                <w:sz w:val="20"/>
                <w:szCs w:val="20"/>
              </w:rPr>
              <w:t>Most přes mrtvé rameno Moravy za Lanžhotem</w:t>
            </w:r>
          </w:p>
        </w:tc>
        <w:tc>
          <w:tcPr>
            <w:tcW w:w="752" w:type="dxa"/>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w:hAnsi="Arial" w:cs="Arial"/>
                <w:sz w:val="20"/>
                <w:szCs w:val="20"/>
              </w:rPr>
            </w:pPr>
            <w:r>
              <w:rPr>
                <w:rFonts w:ascii="Arial" w:hAnsi="Arial" w:cs="Arial"/>
                <w:sz w:val="20"/>
                <w:szCs w:val="20"/>
              </w:rPr>
              <w:t>26,50</w:t>
            </w:r>
          </w:p>
        </w:tc>
        <w:tc>
          <w:tcPr>
            <w:tcW w:w="68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3</w:t>
            </w:r>
          </w:p>
        </w:tc>
        <w:tc>
          <w:tcPr>
            <w:tcW w:w="113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II</w:t>
            </w:r>
          </w:p>
        </w:tc>
        <w:tc>
          <w:tcPr>
            <w:tcW w:w="1114" w:type="dxa"/>
            <w:gridSpan w:val="2"/>
            <w:tcBorders>
              <w:top w:val="nil"/>
              <w:left w:val="nil"/>
              <w:bottom w:val="single" w:sz="4" w:space="0" w:color="auto"/>
              <w:right w:val="single" w:sz="8" w:space="0" w:color="auto"/>
            </w:tcBorders>
            <w:shd w:val="clear" w:color="auto" w:fill="auto"/>
            <w:noWrap/>
            <w:vAlign w:val="center"/>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24</w:t>
            </w:r>
          </w:p>
        </w:tc>
        <w:tc>
          <w:tcPr>
            <w:tcW w:w="1075" w:type="dxa"/>
            <w:gridSpan w:val="3"/>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0511-3</w:t>
            </w:r>
          </w:p>
        </w:tc>
        <w:tc>
          <w:tcPr>
            <w:tcW w:w="4282" w:type="dxa"/>
            <w:gridSpan w:val="3"/>
            <w:tcBorders>
              <w:top w:val="nil"/>
              <w:left w:val="nil"/>
              <w:bottom w:val="single" w:sz="4" w:space="0" w:color="auto"/>
              <w:right w:val="single" w:sz="4" w:space="0" w:color="auto"/>
            </w:tcBorders>
            <w:shd w:val="clear" w:color="auto" w:fill="auto"/>
            <w:vAlign w:val="center"/>
          </w:tcPr>
          <w:p w:rsidR="00943BB1" w:rsidRDefault="00943BB1" w:rsidP="00943BB1">
            <w:pPr>
              <w:rPr>
                <w:rFonts w:ascii="Arial" w:hAnsi="Arial" w:cs="Arial"/>
                <w:sz w:val="20"/>
                <w:szCs w:val="20"/>
              </w:rPr>
            </w:pPr>
            <w:r>
              <w:rPr>
                <w:rFonts w:ascii="Arial" w:hAnsi="Arial" w:cs="Arial"/>
                <w:sz w:val="20"/>
                <w:szCs w:val="20"/>
              </w:rPr>
              <w:t xml:space="preserve">Most přes </w:t>
            </w:r>
            <w:proofErr w:type="spellStart"/>
            <w:r>
              <w:rPr>
                <w:rFonts w:ascii="Arial" w:hAnsi="Arial" w:cs="Arial"/>
                <w:sz w:val="20"/>
                <w:szCs w:val="20"/>
              </w:rPr>
              <w:t>Nikolčický</w:t>
            </w:r>
            <w:proofErr w:type="spellEnd"/>
            <w:r>
              <w:rPr>
                <w:rFonts w:ascii="Arial" w:hAnsi="Arial" w:cs="Arial"/>
                <w:sz w:val="20"/>
                <w:szCs w:val="20"/>
              </w:rPr>
              <w:t xml:space="preserve"> potok v Nikolčicích</w:t>
            </w:r>
          </w:p>
        </w:tc>
        <w:tc>
          <w:tcPr>
            <w:tcW w:w="752" w:type="dxa"/>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w:hAnsi="Arial" w:cs="Arial"/>
                <w:sz w:val="20"/>
                <w:szCs w:val="20"/>
              </w:rPr>
            </w:pPr>
            <w:r>
              <w:rPr>
                <w:rFonts w:ascii="Arial" w:hAnsi="Arial" w:cs="Arial"/>
                <w:sz w:val="20"/>
                <w:szCs w:val="20"/>
              </w:rPr>
              <w:t>4,28</w:t>
            </w:r>
          </w:p>
        </w:tc>
        <w:tc>
          <w:tcPr>
            <w:tcW w:w="68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1</w:t>
            </w:r>
          </w:p>
        </w:tc>
        <w:tc>
          <w:tcPr>
            <w:tcW w:w="113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III</w:t>
            </w:r>
          </w:p>
        </w:tc>
        <w:tc>
          <w:tcPr>
            <w:tcW w:w="1114" w:type="dxa"/>
            <w:gridSpan w:val="2"/>
            <w:tcBorders>
              <w:top w:val="nil"/>
              <w:left w:val="nil"/>
              <w:bottom w:val="single" w:sz="4" w:space="0" w:color="auto"/>
              <w:right w:val="single" w:sz="8" w:space="0" w:color="auto"/>
            </w:tcBorders>
            <w:shd w:val="clear" w:color="auto" w:fill="auto"/>
            <w:noWrap/>
            <w:vAlign w:val="center"/>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25</w:t>
            </w:r>
          </w:p>
        </w:tc>
        <w:tc>
          <w:tcPr>
            <w:tcW w:w="1075" w:type="dxa"/>
            <w:gridSpan w:val="3"/>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4189-1</w:t>
            </w:r>
          </w:p>
        </w:tc>
        <w:tc>
          <w:tcPr>
            <w:tcW w:w="4282" w:type="dxa"/>
            <w:gridSpan w:val="3"/>
            <w:tcBorders>
              <w:top w:val="nil"/>
              <w:left w:val="nil"/>
              <w:bottom w:val="single" w:sz="4" w:space="0" w:color="auto"/>
              <w:right w:val="single" w:sz="4" w:space="0" w:color="auto"/>
            </w:tcBorders>
            <w:shd w:val="clear" w:color="auto" w:fill="auto"/>
            <w:vAlign w:val="center"/>
          </w:tcPr>
          <w:p w:rsidR="00943BB1" w:rsidRDefault="00943BB1" w:rsidP="00943BB1">
            <w:pPr>
              <w:rPr>
                <w:rFonts w:ascii="Arial" w:hAnsi="Arial" w:cs="Arial"/>
                <w:sz w:val="20"/>
                <w:szCs w:val="20"/>
              </w:rPr>
            </w:pPr>
            <w:r>
              <w:rPr>
                <w:rFonts w:ascii="Arial" w:hAnsi="Arial" w:cs="Arial"/>
                <w:sz w:val="20"/>
                <w:szCs w:val="20"/>
              </w:rPr>
              <w:t xml:space="preserve">Most přes Kloboucký potok před </w:t>
            </w:r>
            <w:proofErr w:type="spellStart"/>
            <w:r>
              <w:rPr>
                <w:rFonts w:ascii="Arial" w:hAnsi="Arial" w:cs="Arial"/>
                <w:sz w:val="20"/>
                <w:szCs w:val="20"/>
              </w:rPr>
              <w:t>Kloboukami</w:t>
            </w:r>
            <w:proofErr w:type="spellEnd"/>
          </w:p>
        </w:tc>
        <w:tc>
          <w:tcPr>
            <w:tcW w:w="752" w:type="dxa"/>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w:hAnsi="Arial" w:cs="Arial"/>
                <w:sz w:val="20"/>
                <w:szCs w:val="20"/>
              </w:rPr>
            </w:pPr>
            <w:r>
              <w:rPr>
                <w:rFonts w:ascii="Arial" w:hAnsi="Arial" w:cs="Arial"/>
                <w:sz w:val="20"/>
                <w:szCs w:val="20"/>
              </w:rPr>
              <w:t>7,25</w:t>
            </w:r>
          </w:p>
        </w:tc>
        <w:tc>
          <w:tcPr>
            <w:tcW w:w="68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1</w:t>
            </w:r>
          </w:p>
        </w:tc>
        <w:tc>
          <w:tcPr>
            <w:tcW w:w="113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I</w:t>
            </w:r>
          </w:p>
        </w:tc>
        <w:tc>
          <w:tcPr>
            <w:tcW w:w="1114" w:type="dxa"/>
            <w:gridSpan w:val="2"/>
            <w:tcBorders>
              <w:top w:val="nil"/>
              <w:left w:val="nil"/>
              <w:bottom w:val="single" w:sz="4" w:space="0" w:color="auto"/>
              <w:right w:val="single" w:sz="8" w:space="0" w:color="auto"/>
            </w:tcBorders>
            <w:shd w:val="clear" w:color="auto" w:fill="auto"/>
            <w:noWrap/>
            <w:vAlign w:val="center"/>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26</w:t>
            </w:r>
          </w:p>
        </w:tc>
        <w:tc>
          <w:tcPr>
            <w:tcW w:w="1075" w:type="dxa"/>
            <w:gridSpan w:val="3"/>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4211-3</w:t>
            </w:r>
          </w:p>
        </w:tc>
        <w:tc>
          <w:tcPr>
            <w:tcW w:w="4282" w:type="dxa"/>
            <w:gridSpan w:val="3"/>
            <w:tcBorders>
              <w:top w:val="nil"/>
              <w:left w:val="nil"/>
              <w:bottom w:val="single" w:sz="4" w:space="0" w:color="auto"/>
              <w:right w:val="single" w:sz="4" w:space="0" w:color="auto"/>
            </w:tcBorders>
            <w:shd w:val="clear" w:color="auto" w:fill="auto"/>
            <w:vAlign w:val="center"/>
          </w:tcPr>
          <w:p w:rsidR="00943BB1" w:rsidRDefault="00943BB1" w:rsidP="00943BB1">
            <w:pPr>
              <w:rPr>
                <w:rFonts w:ascii="Arial" w:hAnsi="Arial" w:cs="Arial"/>
                <w:sz w:val="20"/>
                <w:szCs w:val="20"/>
              </w:rPr>
            </w:pPr>
            <w:r>
              <w:rPr>
                <w:rFonts w:ascii="Arial" w:hAnsi="Arial" w:cs="Arial"/>
                <w:sz w:val="20"/>
                <w:szCs w:val="20"/>
              </w:rPr>
              <w:t>Most přes svodnici v Morkůvkách</w:t>
            </w:r>
          </w:p>
        </w:tc>
        <w:tc>
          <w:tcPr>
            <w:tcW w:w="752" w:type="dxa"/>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w:hAnsi="Arial" w:cs="Arial"/>
                <w:sz w:val="20"/>
                <w:szCs w:val="20"/>
              </w:rPr>
            </w:pPr>
            <w:r>
              <w:rPr>
                <w:rFonts w:ascii="Arial" w:hAnsi="Arial" w:cs="Arial"/>
                <w:sz w:val="20"/>
                <w:szCs w:val="20"/>
              </w:rPr>
              <w:t>3,47</w:t>
            </w:r>
          </w:p>
        </w:tc>
        <w:tc>
          <w:tcPr>
            <w:tcW w:w="68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1</w:t>
            </w:r>
          </w:p>
        </w:tc>
        <w:tc>
          <w:tcPr>
            <w:tcW w:w="113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IV</w:t>
            </w:r>
          </w:p>
        </w:tc>
        <w:tc>
          <w:tcPr>
            <w:tcW w:w="1114" w:type="dxa"/>
            <w:gridSpan w:val="2"/>
            <w:tcBorders>
              <w:top w:val="nil"/>
              <w:left w:val="nil"/>
              <w:bottom w:val="single" w:sz="4" w:space="0" w:color="auto"/>
              <w:right w:val="single" w:sz="8" w:space="0" w:color="auto"/>
            </w:tcBorders>
            <w:shd w:val="clear" w:color="auto" w:fill="auto"/>
            <w:noWrap/>
            <w:vAlign w:val="center"/>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27</w:t>
            </w:r>
          </w:p>
        </w:tc>
        <w:tc>
          <w:tcPr>
            <w:tcW w:w="1075" w:type="dxa"/>
            <w:gridSpan w:val="3"/>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4211-6</w:t>
            </w:r>
          </w:p>
        </w:tc>
        <w:tc>
          <w:tcPr>
            <w:tcW w:w="4282" w:type="dxa"/>
            <w:gridSpan w:val="3"/>
            <w:tcBorders>
              <w:top w:val="nil"/>
              <w:left w:val="nil"/>
              <w:bottom w:val="single" w:sz="4" w:space="0" w:color="auto"/>
              <w:right w:val="single" w:sz="4" w:space="0" w:color="auto"/>
            </w:tcBorders>
            <w:shd w:val="clear" w:color="auto" w:fill="auto"/>
            <w:vAlign w:val="center"/>
          </w:tcPr>
          <w:p w:rsidR="00943BB1" w:rsidRDefault="00943BB1" w:rsidP="00943BB1">
            <w:pPr>
              <w:rPr>
                <w:rFonts w:ascii="Arial" w:hAnsi="Arial" w:cs="Arial"/>
                <w:sz w:val="20"/>
                <w:szCs w:val="20"/>
              </w:rPr>
            </w:pPr>
            <w:r>
              <w:rPr>
                <w:rFonts w:ascii="Arial" w:hAnsi="Arial" w:cs="Arial"/>
                <w:sz w:val="20"/>
                <w:szCs w:val="20"/>
              </w:rPr>
              <w:t xml:space="preserve">Most přes </w:t>
            </w:r>
            <w:proofErr w:type="spellStart"/>
            <w:r>
              <w:rPr>
                <w:rFonts w:ascii="Arial" w:hAnsi="Arial" w:cs="Arial"/>
                <w:sz w:val="20"/>
                <w:szCs w:val="20"/>
              </w:rPr>
              <w:t>Harasku</w:t>
            </w:r>
            <w:proofErr w:type="spellEnd"/>
            <w:r>
              <w:rPr>
                <w:rFonts w:ascii="Arial" w:hAnsi="Arial" w:cs="Arial"/>
                <w:sz w:val="20"/>
                <w:szCs w:val="20"/>
              </w:rPr>
              <w:t xml:space="preserve"> u Panského mlýna</w:t>
            </w:r>
          </w:p>
        </w:tc>
        <w:tc>
          <w:tcPr>
            <w:tcW w:w="752" w:type="dxa"/>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w:hAnsi="Arial" w:cs="Arial"/>
                <w:sz w:val="20"/>
                <w:szCs w:val="20"/>
              </w:rPr>
            </w:pPr>
            <w:r>
              <w:rPr>
                <w:rFonts w:ascii="Arial" w:hAnsi="Arial" w:cs="Arial"/>
                <w:sz w:val="20"/>
                <w:szCs w:val="20"/>
              </w:rPr>
              <w:t>4,95</w:t>
            </w:r>
          </w:p>
        </w:tc>
        <w:tc>
          <w:tcPr>
            <w:tcW w:w="68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1</w:t>
            </w:r>
          </w:p>
        </w:tc>
        <w:tc>
          <w:tcPr>
            <w:tcW w:w="113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V</w:t>
            </w:r>
          </w:p>
        </w:tc>
        <w:tc>
          <w:tcPr>
            <w:tcW w:w="1114" w:type="dxa"/>
            <w:gridSpan w:val="2"/>
            <w:tcBorders>
              <w:top w:val="nil"/>
              <w:left w:val="nil"/>
              <w:bottom w:val="single" w:sz="4" w:space="0" w:color="auto"/>
              <w:right w:val="single" w:sz="8" w:space="0" w:color="auto"/>
            </w:tcBorders>
            <w:shd w:val="clear" w:color="auto" w:fill="auto"/>
            <w:noWrap/>
            <w:vAlign w:val="center"/>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28</w:t>
            </w:r>
          </w:p>
        </w:tc>
        <w:tc>
          <w:tcPr>
            <w:tcW w:w="1075" w:type="dxa"/>
            <w:gridSpan w:val="3"/>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4211-7</w:t>
            </w:r>
          </w:p>
        </w:tc>
        <w:tc>
          <w:tcPr>
            <w:tcW w:w="4282" w:type="dxa"/>
            <w:gridSpan w:val="3"/>
            <w:tcBorders>
              <w:top w:val="nil"/>
              <w:left w:val="nil"/>
              <w:bottom w:val="single" w:sz="4" w:space="0" w:color="auto"/>
              <w:right w:val="single" w:sz="4" w:space="0" w:color="auto"/>
            </w:tcBorders>
            <w:shd w:val="clear" w:color="auto" w:fill="auto"/>
            <w:vAlign w:val="center"/>
          </w:tcPr>
          <w:p w:rsidR="00943BB1" w:rsidRDefault="00943BB1" w:rsidP="00943BB1">
            <w:pPr>
              <w:rPr>
                <w:rFonts w:ascii="Arial" w:hAnsi="Arial" w:cs="Arial"/>
                <w:sz w:val="20"/>
                <w:szCs w:val="20"/>
              </w:rPr>
            </w:pPr>
            <w:r>
              <w:rPr>
                <w:rFonts w:ascii="Arial" w:hAnsi="Arial" w:cs="Arial"/>
                <w:sz w:val="20"/>
                <w:szCs w:val="20"/>
              </w:rPr>
              <w:t xml:space="preserve">Most přes </w:t>
            </w:r>
            <w:proofErr w:type="spellStart"/>
            <w:r>
              <w:rPr>
                <w:rFonts w:ascii="Arial" w:hAnsi="Arial" w:cs="Arial"/>
                <w:sz w:val="20"/>
                <w:szCs w:val="20"/>
              </w:rPr>
              <w:t>Harasku</w:t>
            </w:r>
            <w:proofErr w:type="spellEnd"/>
            <w:r>
              <w:rPr>
                <w:rFonts w:ascii="Arial" w:hAnsi="Arial" w:cs="Arial"/>
                <w:sz w:val="20"/>
                <w:szCs w:val="20"/>
              </w:rPr>
              <w:t xml:space="preserve"> v Boleradicích</w:t>
            </w:r>
          </w:p>
        </w:tc>
        <w:tc>
          <w:tcPr>
            <w:tcW w:w="752" w:type="dxa"/>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w:hAnsi="Arial" w:cs="Arial"/>
                <w:sz w:val="20"/>
                <w:szCs w:val="20"/>
              </w:rPr>
            </w:pPr>
            <w:r>
              <w:rPr>
                <w:rFonts w:ascii="Arial" w:hAnsi="Arial" w:cs="Arial"/>
                <w:sz w:val="20"/>
                <w:szCs w:val="20"/>
              </w:rPr>
              <w:t>7,20</w:t>
            </w:r>
          </w:p>
        </w:tc>
        <w:tc>
          <w:tcPr>
            <w:tcW w:w="68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1</w:t>
            </w:r>
          </w:p>
        </w:tc>
        <w:tc>
          <w:tcPr>
            <w:tcW w:w="113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VI</w:t>
            </w:r>
          </w:p>
        </w:tc>
        <w:tc>
          <w:tcPr>
            <w:tcW w:w="1114" w:type="dxa"/>
            <w:gridSpan w:val="2"/>
            <w:tcBorders>
              <w:top w:val="nil"/>
              <w:left w:val="nil"/>
              <w:bottom w:val="single" w:sz="4" w:space="0" w:color="auto"/>
              <w:right w:val="single" w:sz="8" w:space="0" w:color="auto"/>
            </w:tcBorders>
            <w:shd w:val="clear" w:color="auto" w:fill="auto"/>
            <w:noWrap/>
            <w:vAlign w:val="center"/>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29</w:t>
            </w:r>
          </w:p>
        </w:tc>
        <w:tc>
          <w:tcPr>
            <w:tcW w:w="1075" w:type="dxa"/>
            <w:gridSpan w:val="3"/>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4231-1</w:t>
            </w:r>
          </w:p>
        </w:tc>
        <w:tc>
          <w:tcPr>
            <w:tcW w:w="4282" w:type="dxa"/>
            <w:gridSpan w:val="3"/>
            <w:tcBorders>
              <w:top w:val="nil"/>
              <w:left w:val="nil"/>
              <w:bottom w:val="single" w:sz="4" w:space="0" w:color="auto"/>
              <w:right w:val="single" w:sz="4" w:space="0" w:color="auto"/>
            </w:tcBorders>
            <w:shd w:val="clear" w:color="auto" w:fill="auto"/>
            <w:vAlign w:val="center"/>
          </w:tcPr>
          <w:p w:rsidR="00943BB1" w:rsidRDefault="00943BB1" w:rsidP="00943BB1">
            <w:pPr>
              <w:rPr>
                <w:rFonts w:ascii="Arial" w:hAnsi="Arial" w:cs="Arial"/>
                <w:sz w:val="20"/>
                <w:szCs w:val="20"/>
              </w:rPr>
            </w:pPr>
            <w:r>
              <w:rPr>
                <w:rFonts w:ascii="Arial" w:hAnsi="Arial" w:cs="Arial"/>
                <w:sz w:val="20"/>
                <w:szCs w:val="20"/>
              </w:rPr>
              <w:t>Most přes dálnici D2 u Břeclavi</w:t>
            </w:r>
          </w:p>
        </w:tc>
        <w:tc>
          <w:tcPr>
            <w:tcW w:w="752" w:type="dxa"/>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w:hAnsi="Arial" w:cs="Arial"/>
                <w:sz w:val="20"/>
                <w:szCs w:val="20"/>
              </w:rPr>
            </w:pPr>
            <w:r>
              <w:rPr>
                <w:rFonts w:ascii="Arial" w:hAnsi="Arial" w:cs="Arial"/>
                <w:sz w:val="20"/>
                <w:szCs w:val="20"/>
              </w:rPr>
              <w:t>56,80</w:t>
            </w:r>
          </w:p>
        </w:tc>
        <w:tc>
          <w:tcPr>
            <w:tcW w:w="68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3</w:t>
            </w:r>
          </w:p>
        </w:tc>
        <w:tc>
          <w:tcPr>
            <w:tcW w:w="113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V</w:t>
            </w:r>
          </w:p>
        </w:tc>
        <w:tc>
          <w:tcPr>
            <w:tcW w:w="1114" w:type="dxa"/>
            <w:gridSpan w:val="2"/>
            <w:tcBorders>
              <w:top w:val="nil"/>
              <w:left w:val="nil"/>
              <w:bottom w:val="single" w:sz="4" w:space="0" w:color="auto"/>
              <w:right w:val="single" w:sz="8" w:space="0" w:color="auto"/>
            </w:tcBorders>
            <w:shd w:val="clear" w:color="auto" w:fill="auto"/>
            <w:noWrap/>
            <w:vAlign w:val="center"/>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30</w:t>
            </w:r>
          </w:p>
        </w:tc>
        <w:tc>
          <w:tcPr>
            <w:tcW w:w="1075" w:type="dxa"/>
            <w:gridSpan w:val="3"/>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00221-2</w:t>
            </w:r>
          </w:p>
        </w:tc>
        <w:tc>
          <w:tcPr>
            <w:tcW w:w="4282" w:type="dxa"/>
            <w:gridSpan w:val="3"/>
            <w:tcBorders>
              <w:top w:val="nil"/>
              <w:left w:val="nil"/>
              <w:bottom w:val="single" w:sz="4" w:space="0" w:color="auto"/>
              <w:right w:val="single" w:sz="4" w:space="0" w:color="auto"/>
            </w:tcBorders>
            <w:shd w:val="clear" w:color="auto" w:fill="auto"/>
            <w:vAlign w:val="center"/>
          </w:tcPr>
          <w:p w:rsidR="00943BB1" w:rsidRDefault="00943BB1" w:rsidP="00943BB1">
            <w:pPr>
              <w:rPr>
                <w:rFonts w:ascii="Arial" w:hAnsi="Arial" w:cs="Arial"/>
                <w:sz w:val="20"/>
                <w:szCs w:val="20"/>
              </w:rPr>
            </w:pPr>
            <w:r>
              <w:rPr>
                <w:rFonts w:ascii="Arial" w:hAnsi="Arial" w:cs="Arial"/>
                <w:sz w:val="20"/>
                <w:szCs w:val="20"/>
              </w:rPr>
              <w:t>Most přes trať ČD Brno - Břeclav před Ladnou</w:t>
            </w:r>
          </w:p>
        </w:tc>
        <w:tc>
          <w:tcPr>
            <w:tcW w:w="752" w:type="dxa"/>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w:hAnsi="Arial" w:cs="Arial"/>
                <w:sz w:val="20"/>
                <w:szCs w:val="20"/>
              </w:rPr>
            </w:pPr>
            <w:r>
              <w:rPr>
                <w:rFonts w:ascii="Arial" w:hAnsi="Arial" w:cs="Arial"/>
                <w:sz w:val="20"/>
                <w:szCs w:val="20"/>
              </w:rPr>
              <w:t>23,17</w:t>
            </w:r>
          </w:p>
        </w:tc>
        <w:tc>
          <w:tcPr>
            <w:tcW w:w="68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1</w:t>
            </w:r>
          </w:p>
        </w:tc>
        <w:tc>
          <w:tcPr>
            <w:tcW w:w="113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I</w:t>
            </w:r>
          </w:p>
        </w:tc>
        <w:tc>
          <w:tcPr>
            <w:tcW w:w="1114" w:type="dxa"/>
            <w:gridSpan w:val="2"/>
            <w:tcBorders>
              <w:top w:val="nil"/>
              <w:left w:val="nil"/>
              <w:bottom w:val="single" w:sz="4" w:space="0" w:color="auto"/>
              <w:right w:val="single" w:sz="8" w:space="0" w:color="auto"/>
            </w:tcBorders>
            <w:shd w:val="clear" w:color="auto" w:fill="auto"/>
            <w:noWrap/>
            <w:vAlign w:val="center"/>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31</w:t>
            </w:r>
          </w:p>
        </w:tc>
        <w:tc>
          <w:tcPr>
            <w:tcW w:w="1075" w:type="dxa"/>
            <w:gridSpan w:val="3"/>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05529-2</w:t>
            </w:r>
          </w:p>
        </w:tc>
        <w:tc>
          <w:tcPr>
            <w:tcW w:w="4282" w:type="dxa"/>
            <w:gridSpan w:val="3"/>
            <w:tcBorders>
              <w:top w:val="nil"/>
              <w:left w:val="nil"/>
              <w:bottom w:val="single" w:sz="4" w:space="0" w:color="auto"/>
              <w:right w:val="single" w:sz="4" w:space="0" w:color="auto"/>
            </w:tcBorders>
            <w:shd w:val="clear" w:color="auto" w:fill="auto"/>
            <w:vAlign w:val="center"/>
          </w:tcPr>
          <w:p w:rsidR="00943BB1" w:rsidRDefault="00943BB1" w:rsidP="00943BB1">
            <w:pPr>
              <w:rPr>
                <w:rFonts w:ascii="Arial" w:hAnsi="Arial" w:cs="Arial"/>
                <w:sz w:val="20"/>
                <w:szCs w:val="20"/>
              </w:rPr>
            </w:pPr>
            <w:r>
              <w:rPr>
                <w:rFonts w:ascii="Arial" w:hAnsi="Arial" w:cs="Arial"/>
                <w:sz w:val="20"/>
                <w:szCs w:val="20"/>
              </w:rPr>
              <w:t>Most přes trať ČD Břeclav - Vídeň za Poštornou</w:t>
            </w:r>
          </w:p>
        </w:tc>
        <w:tc>
          <w:tcPr>
            <w:tcW w:w="752" w:type="dxa"/>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w:hAnsi="Arial" w:cs="Arial"/>
                <w:sz w:val="20"/>
                <w:szCs w:val="20"/>
              </w:rPr>
            </w:pPr>
            <w:r>
              <w:rPr>
                <w:rFonts w:ascii="Arial" w:hAnsi="Arial" w:cs="Arial"/>
                <w:sz w:val="20"/>
                <w:szCs w:val="20"/>
              </w:rPr>
              <w:t>10,90</w:t>
            </w:r>
          </w:p>
        </w:tc>
        <w:tc>
          <w:tcPr>
            <w:tcW w:w="68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1</w:t>
            </w:r>
          </w:p>
        </w:tc>
        <w:tc>
          <w:tcPr>
            <w:tcW w:w="113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V</w:t>
            </w:r>
          </w:p>
        </w:tc>
        <w:tc>
          <w:tcPr>
            <w:tcW w:w="1114" w:type="dxa"/>
            <w:gridSpan w:val="2"/>
            <w:tcBorders>
              <w:top w:val="nil"/>
              <w:left w:val="nil"/>
              <w:bottom w:val="single" w:sz="4" w:space="0" w:color="auto"/>
              <w:right w:val="single" w:sz="8" w:space="0" w:color="auto"/>
            </w:tcBorders>
            <w:shd w:val="clear" w:color="auto" w:fill="auto"/>
            <w:noWrap/>
            <w:vAlign w:val="center"/>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32</w:t>
            </w:r>
          </w:p>
        </w:tc>
        <w:tc>
          <w:tcPr>
            <w:tcW w:w="1075" w:type="dxa"/>
            <w:gridSpan w:val="3"/>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41612-2</w:t>
            </w:r>
          </w:p>
        </w:tc>
        <w:tc>
          <w:tcPr>
            <w:tcW w:w="4282" w:type="dxa"/>
            <w:gridSpan w:val="3"/>
            <w:tcBorders>
              <w:top w:val="nil"/>
              <w:left w:val="nil"/>
              <w:bottom w:val="single" w:sz="4" w:space="0" w:color="auto"/>
              <w:right w:val="single" w:sz="4" w:space="0" w:color="auto"/>
            </w:tcBorders>
            <w:shd w:val="clear" w:color="auto" w:fill="auto"/>
            <w:vAlign w:val="center"/>
          </w:tcPr>
          <w:p w:rsidR="00943BB1" w:rsidRDefault="00943BB1" w:rsidP="00943BB1">
            <w:pPr>
              <w:rPr>
                <w:rFonts w:ascii="Arial" w:hAnsi="Arial" w:cs="Arial"/>
                <w:sz w:val="20"/>
                <w:szCs w:val="20"/>
              </w:rPr>
            </w:pPr>
            <w:r>
              <w:rPr>
                <w:rFonts w:ascii="Arial" w:hAnsi="Arial" w:cs="Arial"/>
                <w:sz w:val="20"/>
                <w:szCs w:val="20"/>
              </w:rPr>
              <w:t xml:space="preserve">Most přes </w:t>
            </w:r>
            <w:proofErr w:type="spellStart"/>
            <w:r>
              <w:rPr>
                <w:rFonts w:ascii="Arial" w:hAnsi="Arial" w:cs="Arial"/>
                <w:sz w:val="20"/>
                <w:szCs w:val="20"/>
              </w:rPr>
              <w:t>Šitbořický</w:t>
            </w:r>
            <w:proofErr w:type="spellEnd"/>
            <w:r>
              <w:rPr>
                <w:rFonts w:ascii="Arial" w:hAnsi="Arial" w:cs="Arial"/>
                <w:sz w:val="20"/>
                <w:szCs w:val="20"/>
              </w:rPr>
              <w:t xml:space="preserve"> potok před Moutnicemi</w:t>
            </w:r>
          </w:p>
        </w:tc>
        <w:tc>
          <w:tcPr>
            <w:tcW w:w="752" w:type="dxa"/>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w:hAnsi="Arial" w:cs="Arial"/>
                <w:sz w:val="20"/>
                <w:szCs w:val="20"/>
              </w:rPr>
            </w:pPr>
            <w:r>
              <w:rPr>
                <w:rFonts w:ascii="Arial" w:hAnsi="Arial" w:cs="Arial"/>
                <w:sz w:val="20"/>
                <w:szCs w:val="20"/>
              </w:rPr>
              <w:t>4,55</w:t>
            </w:r>
          </w:p>
        </w:tc>
        <w:tc>
          <w:tcPr>
            <w:tcW w:w="68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1</w:t>
            </w:r>
          </w:p>
        </w:tc>
        <w:tc>
          <w:tcPr>
            <w:tcW w:w="113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V</w:t>
            </w:r>
          </w:p>
        </w:tc>
        <w:tc>
          <w:tcPr>
            <w:tcW w:w="1114" w:type="dxa"/>
            <w:gridSpan w:val="2"/>
            <w:tcBorders>
              <w:top w:val="nil"/>
              <w:left w:val="nil"/>
              <w:bottom w:val="single" w:sz="4" w:space="0" w:color="auto"/>
              <w:right w:val="single" w:sz="8" w:space="0" w:color="auto"/>
            </w:tcBorders>
            <w:shd w:val="clear" w:color="auto" w:fill="auto"/>
            <w:noWrap/>
            <w:vAlign w:val="center"/>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33</w:t>
            </w:r>
          </w:p>
        </w:tc>
        <w:tc>
          <w:tcPr>
            <w:tcW w:w="1075" w:type="dxa"/>
            <w:gridSpan w:val="3"/>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42111-4</w:t>
            </w:r>
          </w:p>
        </w:tc>
        <w:tc>
          <w:tcPr>
            <w:tcW w:w="4282" w:type="dxa"/>
            <w:gridSpan w:val="3"/>
            <w:tcBorders>
              <w:top w:val="nil"/>
              <w:left w:val="nil"/>
              <w:bottom w:val="single" w:sz="4" w:space="0" w:color="auto"/>
              <w:right w:val="single" w:sz="4" w:space="0" w:color="auto"/>
            </w:tcBorders>
            <w:shd w:val="clear" w:color="auto" w:fill="auto"/>
            <w:vAlign w:val="center"/>
          </w:tcPr>
          <w:p w:rsidR="00943BB1" w:rsidRDefault="00943BB1" w:rsidP="00943BB1">
            <w:pPr>
              <w:rPr>
                <w:rFonts w:ascii="Arial" w:hAnsi="Arial" w:cs="Arial"/>
                <w:sz w:val="20"/>
                <w:szCs w:val="20"/>
              </w:rPr>
            </w:pPr>
            <w:r>
              <w:rPr>
                <w:rFonts w:ascii="Arial" w:hAnsi="Arial" w:cs="Arial"/>
                <w:sz w:val="20"/>
                <w:szCs w:val="20"/>
              </w:rPr>
              <w:t>Most přes Němčický potok před Němčičkami</w:t>
            </w:r>
          </w:p>
        </w:tc>
        <w:tc>
          <w:tcPr>
            <w:tcW w:w="752" w:type="dxa"/>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w:hAnsi="Arial" w:cs="Arial"/>
                <w:sz w:val="20"/>
                <w:szCs w:val="20"/>
              </w:rPr>
            </w:pPr>
            <w:r>
              <w:rPr>
                <w:rFonts w:ascii="Arial" w:hAnsi="Arial" w:cs="Arial"/>
                <w:sz w:val="20"/>
                <w:szCs w:val="20"/>
              </w:rPr>
              <w:t>4,05</w:t>
            </w:r>
          </w:p>
        </w:tc>
        <w:tc>
          <w:tcPr>
            <w:tcW w:w="68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1</w:t>
            </w:r>
          </w:p>
        </w:tc>
        <w:tc>
          <w:tcPr>
            <w:tcW w:w="113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V</w:t>
            </w:r>
          </w:p>
        </w:tc>
        <w:tc>
          <w:tcPr>
            <w:tcW w:w="1114" w:type="dxa"/>
            <w:gridSpan w:val="2"/>
            <w:tcBorders>
              <w:top w:val="nil"/>
              <w:left w:val="nil"/>
              <w:bottom w:val="single" w:sz="4" w:space="0" w:color="auto"/>
              <w:right w:val="single" w:sz="8" w:space="0" w:color="auto"/>
            </w:tcBorders>
            <w:shd w:val="clear" w:color="auto" w:fill="auto"/>
            <w:noWrap/>
            <w:vAlign w:val="center"/>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34</w:t>
            </w:r>
          </w:p>
        </w:tc>
        <w:tc>
          <w:tcPr>
            <w:tcW w:w="1075" w:type="dxa"/>
            <w:gridSpan w:val="3"/>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42113-3</w:t>
            </w:r>
          </w:p>
        </w:tc>
        <w:tc>
          <w:tcPr>
            <w:tcW w:w="4282" w:type="dxa"/>
            <w:gridSpan w:val="3"/>
            <w:tcBorders>
              <w:top w:val="nil"/>
              <w:left w:val="nil"/>
              <w:bottom w:val="single" w:sz="4" w:space="0" w:color="auto"/>
              <w:right w:val="single" w:sz="4" w:space="0" w:color="auto"/>
            </w:tcBorders>
            <w:shd w:val="clear" w:color="auto" w:fill="auto"/>
            <w:vAlign w:val="center"/>
          </w:tcPr>
          <w:p w:rsidR="00943BB1" w:rsidRDefault="00943BB1" w:rsidP="00943BB1">
            <w:pPr>
              <w:rPr>
                <w:rFonts w:ascii="Arial" w:hAnsi="Arial" w:cs="Arial"/>
                <w:sz w:val="20"/>
                <w:szCs w:val="20"/>
              </w:rPr>
            </w:pPr>
            <w:r>
              <w:rPr>
                <w:rFonts w:ascii="Arial" w:hAnsi="Arial" w:cs="Arial"/>
                <w:sz w:val="20"/>
                <w:szCs w:val="20"/>
              </w:rPr>
              <w:t xml:space="preserve">Most přes Trkmanku před </w:t>
            </w:r>
            <w:proofErr w:type="spellStart"/>
            <w:r>
              <w:rPr>
                <w:rFonts w:ascii="Arial" w:hAnsi="Arial" w:cs="Arial"/>
                <w:sz w:val="20"/>
                <w:szCs w:val="20"/>
              </w:rPr>
              <w:t>Trkmanicemi</w:t>
            </w:r>
            <w:proofErr w:type="spellEnd"/>
          </w:p>
        </w:tc>
        <w:tc>
          <w:tcPr>
            <w:tcW w:w="752" w:type="dxa"/>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w:hAnsi="Arial" w:cs="Arial"/>
                <w:sz w:val="20"/>
                <w:szCs w:val="20"/>
              </w:rPr>
            </w:pPr>
            <w:r>
              <w:rPr>
                <w:rFonts w:ascii="Arial" w:hAnsi="Arial" w:cs="Arial"/>
                <w:sz w:val="20"/>
                <w:szCs w:val="20"/>
              </w:rPr>
              <w:t>14,00</w:t>
            </w:r>
          </w:p>
        </w:tc>
        <w:tc>
          <w:tcPr>
            <w:tcW w:w="68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1</w:t>
            </w:r>
          </w:p>
        </w:tc>
        <w:tc>
          <w:tcPr>
            <w:tcW w:w="113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V</w:t>
            </w:r>
          </w:p>
        </w:tc>
        <w:tc>
          <w:tcPr>
            <w:tcW w:w="1114" w:type="dxa"/>
            <w:gridSpan w:val="2"/>
            <w:tcBorders>
              <w:top w:val="nil"/>
              <w:left w:val="nil"/>
              <w:bottom w:val="single" w:sz="4" w:space="0" w:color="auto"/>
              <w:right w:val="single" w:sz="8" w:space="0" w:color="auto"/>
            </w:tcBorders>
            <w:shd w:val="clear" w:color="auto" w:fill="auto"/>
            <w:noWrap/>
            <w:vAlign w:val="center"/>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35</w:t>
            </w:r>
          </w:p>
        </w:tc>
        <w:tc>
          <w:tcPr>
            <w:tcW w:w="1075" w:type="dxa"/>
            <w:gridSpan w:val="3"/>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42114-2</w:t>
            </w:r>
          </w:p>
        </w:tc>
        <w:tc>
          <w:tcPr>
            <w:tcW w:w="4282" w:type="dxa"/>
            <w:gridSpan w:val="3"/>
            <w:tcBorders>
              <w:top w:val="nil"/>
              <w:left w:val="nil"/>
              <w:bottom w:val="single" w:sz="4" w:space="0" w:color="auto"/>
              <w:right w:val="single" w:sz="4" w:space="0" w:color="auto"/>
            </w:tcBorders>
            <w:shd w:val="clear" w:color="auto" w:fill="auto"/>
            <w:vAlign w:val="center"/>
          </w:tcPr>
          <w:p w:rsidR="00943BB1" w:rsidRDefault="00943BB1" w:rsidP="00943BB1">
            <w:pPr>
              <w:rPr>
                <w:rFonts w:ascii="Arial" w:hAnsi="Arial" w:cs="Arial"/>
                <w:sz w:val="20"/>
                <w:szCs w:val="20"/>
              </w:rPr>
            </w:pPr>
            <w:r>
              <w:rPr>
                <w:rFonts w:ascii="Arial" w:hAnsi="Arial" w:cs="Arial"/>
                <w:sz w:val="20"/>
                <w:szCs w:val="20"/>
              </w:rPr>
              <w:t>Most přes místní potok za Velkými Pavlovicemi</w:t>
            </w:r>
          </w:p>
        </w:tc>
        <w:tc>
          <w:tcPr>
            <w:tcW w:w="752" w:type="dxa"/>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w:hAnsi="Arial" w:cs="Arial"/>
                <w:sz w:val="20"/>
                <w:szCs w:val="20"/>
              </w:rPr>
            </w:pPr>
            <w:r>
              <w:rPr>
                <w:rFonts w:ascii="Arial" w:hAnsi="Arial" w:cs="Arial"/>
                <w:sz w:val="20"/>
                <w:szCs w:val="20"/>
              </w:rPr>
              <w:t>4,50</w:t>
            </w:r>
          </w:p>
        </w:tc>
        <w:tc>
          <w:tcPr>
            <w:tcW w:w="68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1</w:t>
            </w:r>
          </w:p>
        </w:tc>
        <w:tc>
          <w:tcPr>
            <w:tcW w:w="113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V</w:t>
            </w:r>
          </w:p>
        </w:tc>
        <w:tc>
          <w:tcPr>
            <w:tcW w:w="1114" w:type="dxa"/>
            <w:gridSpan w:val="2"/>
            <w:tcBorders>
              <w:top w:val="nil"/>
              <w:left w:val="nil"/>
              <w:bottom w:val="single" w:sz="4" w:space="0" w:color="auto"/>
              <w:right w:val="single" w:sz="8" w:space="0" w:color="auto"/>
            </w:tcBorders>
            <w:shd w:val="clear" w:color="auto" w:fill="auto"/>
            <w:noWrap/>
            <w:vAlign w:val="center"/>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943BB1" w:rsidTr="0020168E">
        <w:tblPrEx>
          <w:tblLook w:val="04A0" w:firstRow="1" w:lastRow="0" w:firstColumn="1" w:lastColumn="0" w:noHBand="0" w:noVBand="1"/>
        </w:tblPrEx>
        <w:trPr>
          <w:trHeight w:val="282"/>
        </w:trPr>
        <w:tc>
          <w:tcPr>
            <w:tcW w:w="485" w:type="dxa"/>
            <w:tcBorders>
              <w:top w:val="nil"/>
              <w:left w:val="single" w:sz="8" w:space="0" w:color="auto"/>
              <w:bottom w:val="single" w:sz="4" w:space="0" w:color="auto"/>
              <w:right w:val="single" w:sz="4" w:space="0" w:color="auto"/>
            </w:tcBorders>
            <w:shd w:val="clear" w:color="auto" w:fill="auto"/>
            <w:noWrap/>
            <w:vAlign w:val="center"/>
          </w:tcPr>
          <w:p w:rsidR="00943BB1" w:rsidRDefault="00943BB1" w:rsidP="00943BB1">
            <w:pPr>
              <w:jc w:val="center"/>
              <w:rPr>
                <w:rFonts w:ascii="Arial CE" w:hAnsi="Arial CE" w:cs="Arial CE"/>
                <w:sz w:val="20"/>
                <w:szCs w:val="20"/>
              </w:rPr>
            </w:pPr>
            <w:r>
              <w:rPr>
                <w:rFonts w:ascii="Arial CE" w:hAnsi="Arial CE" w:cs="Arial CE"/>
                <w:sz w:val="20"/>
                <w:szCs w:val="20"/>
              </w:rPr>
              <w:t>36</w:t>
            </w:r>
          </w:p>
        </w:tc>
        <w:tc>
          <w:tcPr>
            <w:tcW w:w="1075" w:type="dxa"/>
            <w:gridSpan w:val="3"/>
            <w:tcBorders>
              <w:top w:val="nil"/>
              <w:left w:val="nil"/>
              <w:bottom w:val="single" w:sz="4" w:space="0" w:color="auto"/>
              <w:right w:val="single" w:sz="4" w:space="0" w:color="auto"/>
            </w:tcBorders>
            <w:shd w:val="clear" w:color="auto" w:fill="auto"/>
            <w:noWrap/>
            <w:vAlign w:val="center"/>
          </w:tcPr>
          <w:p w:rsidR="00943BB1" w:rsidRDefault="00943BB1" w:rsidP="0020168E">
            <w:pPr>
              <w:rPr>
                <w:rFonts w:ascii="Arial CE" w:hAnsi="Arial CE" w:cs="Arial CE"/>
                <w:sz w:val="20"/>
                <w:szCs w:val="20"/>
              </w:rPr>
            </w:pPr>
            <w:bookmarkStart w:id="0" w:name="_GoBack"/>
            <w:bookmarkEnd w:id="0"/>
            <w:r>
              <w:rPr>
                <w:rFonts w:ascii="Arial CE" w:hAnsi="Arial CE" w:cs="Arial CE"/>
                <w:sz w:val="20"/>
                <w:szCs w:val="20"/>
              </w:rPr>
              <w:t>42115-0a</w:t>
            </w:r>
          </w:p>
        </w:tc>
        <w:tc>
          <w:tcPr>
            <w:tcW w:w="4282" w:type="dxa"/>
            <w:gridSpan w:val="3"/>
            <w:tcBorders>
              <w:top w:val="nil"/>
              <w:left w:val="nil"/>
              <w:bottom w:val="single" w:sz="4" w:space="0" w:color="auto"/>
              <w:right w:val="single" w:sz="4" w:space="0" w:color="auto"/>
            </w:tcBorders>
            <w:shd w:val="clear" w:color="auto" w:fill="auto"/>
            <w:vAlign w:val="center"/>
          </w:tcPr>
          <w:p w:rsidR="00943BB1" w:rsidRDefault="00943BB1" w:rsidP="00943BB1">
            <w:pPr>
              <w:rPr>
                <w:rFonts w:ascii="Arial" w:hAnsi="Arial" w:cs="Arial"/>
                <w:sz w:val="20"/>
                <w:szCs w:val="20"/>
              </w:rPr>
            </w:pPr>
            <w:r>
              <w:rPr>
                <w:rFonts w:ascii="Arial" w:hAnsi="Arial" w:cs="Arial"/>
                <w:sz w:val="20"/>
                <w:szCs w:val="20"/>
              </w:rPr>
              <w:t>Most přes dálnici D2 před Rakvicemi</w:t>
            </w:r>
          </w:p>
        </w:tc>
        <w:tc>
          <w:tcPr>
            <w:tcW w:w="752" w:type="dxa"/>
            <w:tcBorders>
              <w:top w:val="nil"/>
              <w:left w:val="nil"/>
              <w:bottom w:val="single" w:sz="4" w:space="0" w:color="auto"/>
              <w:right w:val="single" w:sz="4" w:space="0" w:color="auto"/>
            </w:tcBorders>
            <w:shd w:val="clear" w:color="auto" w:fill="auto"/>
            <w:noWrap/>
            <w:vAlign w:val="center"/>
          </w:tcPr>
          <w:p w:rsidR="00943BB1" w:rsidRDefault="00943BB1" w:rsidP="00943BB1">
            <w:pPr>
              <w:jc w:val="center"/>
              <w:rPr>
                <w:rFonts w:ascii="Arial" w:hAnsi="Arial" w:cs="Arial"/>
                <w:sz w:val="20"/>
                <w:szCs w:val="20"/>
              </w:rPr>
            </w:pPr>
            <w:r>
              <w:rPr>
                <w:rFonts w:ascii="Arial" w:hAnsi="Arial" w:cs="Arial"/>
                <w:sz w:val="20"/>
                <w:szCs w:val="20"/>
              </w:rPr>
              <w:t>56,80</w:t>
            </w:r>
          </w:p>
        </w:tc>
        <w:tc>
          <w:tcPr>
            <w:tcW w:w="68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3</w:t>
            </w:r>
          </w:p>
        </w:tc>
        <w:tc>
          <w:tcPr>
            <w:tcW w:w="1135" w:type="dxa"/>
            <w:tcBorders>
              <w:top w:val="nil"/>
              <w:left w:val="nil"/>
              <w:bottom w:val="single" w:sz="4" w:space="0" w:color="auto"/>
              <w:right w:val="single" w:sz="4" w:space="0" w:color="auto"/>
            </w:tcBorders>
            <w:shd w:val="clear" w:color="auto" w:fill="auto"/>
            <w:vAlign w:val="center"/>
          </w:tcPr>
          <w:p w:rsidR="00943BB1" w:rsidRDefault="00943BB1" w:rsidP="00943BB1">
            <w:pPr>
              <w:jc w:val="center"/>
              <w:rPr>
                <w:rFonts w:ascii="Arial" w:hAnsi="Arial" w:cs="Arial"/>
                <w:sz w:val="20"/>
                <w:szCs w:val="20"/>
              </w:rPr>
            </w:pPr>
            <w:r>
              <w:rPr>
                <w:rFonts w:ascii="Arial" w:hAnsi="Arial" w:cs="Arial"/>
                <w:sz w:val="20"/>
                <w:szCs w:val="20"/>
              </w:rPr>
              <w:t>VI</w:t>
            </w:r>
          </w:p>
        </w:tc>
        <w:tc>
          <w:tcPr>
            <w:tcW w:w="1114" w:type="dxa"/>
            <w:gridSpan w:val="2"/>
            <w:tcBorders>
              <w:top w:val="nil"/>
              <w:left w:val="nil"/>
              <w:bottom w:val="single" w:sz="4" w:space="0" w:color="auto"/>
              <w:right w:val="single" w:sz="8" w:space="0" w:color="auto"/>
            </w:tcBorders>
            <w:shd w:val="clear" w:color="auto" w:fill="auto"/>
            <w:noWrap/>
            <w:vAlign w:val="center"/>
          </w:tcPr>
          <w:p w:rsidR="00943BB1" w:rsidRPr="005430C8" w:rsidRDefault="00943BB1" w:rsidP="00943BB1">
            <w:pPr>
              <w:jc w:val="center"/>
              <w:rPr>
                <w:rFonts w:ascii="Arial" w:hAnsi="Arial" w:cs="Arial"/>
                <w:sz w:val="20"/>
                <w:szCs w:val="20"/>
                <w:highlight w:val="yellow"/>
              </w:rPr>
            </w:pPr>
            <w:r w:rsidRPr="005430C8">
              <w:rPr>
                <w:rFonts w:ascii="Arial" w:hAnsi="Arial" w:cs="Arial"/>
                <w:sz w:val="20"/>
                <w:szCs w:val="20"/>
                <w:highlight w:val="yellow"/>
              </w:rPr>
              <w:t>***</w:t>
            </w:r>
          </w:p>
        </w:tc>
      </w:tr>
      <w:tr w:rsidR="004710AB" w:rsidTr="0020168E">
        <w:tblPrEx>
          <w:tblLook w:val="04A0" w:firstRow="1" w:lastRow="0" w:firstColumn="1" w:lastColumn="0" w:noHBand="0" w:noVBand="1"/>
        </w:tblPrEx>
        <w:trPr>
          <w:trHeight w:val="314"/>
        </w:trPr>
        <w:tc>
          <w:tcPr>
            <w:tcW w:w="8414" w:type="dxa"/>
            <w:gridSpan w:val="10"/>
            <w:tcBorders>
              <w:top w:val="nil"/>
              <w:left w:val="single" w:sz="8" w:space="0" w:color="auto"/>
              <w:bottom w:val="single" w:sz="4" w:space="0" w:color="auto"/>
              <w:right w:val="single" w:sz="4" w:space="0" w:color="auto"/>
            </w:tcBorders>
            <w:shd w:val="clear" w:color="auto" w:fill="auto"/>
            <w:noWrap/>
            <w:vAlign w:val="center"/>
          </w:tcPr>
          <w:p w:rsidR="004710AB" w:rsidRDefault="004710AB" w:rsidP="004710AB">
            <w:pPr>
              <w:rPr>
                <w:rFonts w:ascii="Arial" w:hAnsi="Arial" w:cs="Arial"/>
                <w:sz w:val="20"/>
                <w:szCs w:val="20"/>
              </w:rPr>
            </w:pPr>
            <w:r>
              <w:rPr>
                <w:rFonts w:ascii="Arial" w:hAnsi="Arial" w:cs="Arial"/>
                <w:sz w:val="20"/>
                <w:szCs w:val="20"/>
              </w:rPr>
              <w:t xml:space="preserve"> Cena celkem v Kč bez DPH</w:t>
            </w:r>
          </w:p>
        </w:tc>
        <w:tc>
          <w:tcPr>
            <w:tcW w:w="1114" w:type="dxa"/>
            <w:gridSpan w:val="2"/>
            <w:tcBorders>
              <w:top w:val="nil"/>
              <w:left w:val="nil"/>
              <w:bottom w:val="single" w:sz="4" w:space="0" w:color="auto"/>
              <w:right w:val="single" w:sz="8" w:space="0" w:color="auto"/>
            </w:tcBorders>
            <w:shd w:val="clear" w:color="auto" w:fill="auto"/>
            <w:noWrap/>
            <w:vAlign w:val="center"/>
          </w:tcPr>
          <w:p w:rsidR="004710AB" w:rsidRPr="005430C8" w:rsidRDefault="004710AB" w:rsidP="004710AB">
            <w:pPr>
              <w:jc w:val="center"/>
              <w:rPr>
                <w:rFonts w:ascii="Arial" w:hAnsi="Arial" w:cs="Arial"/>
                <w:sz w:val="20"/>
                <w:szCs w:val="20"/>
                <w:highlight w:val="yellow"/>
              </w:rPr>
            </w:pPr>
            <w:r w:rsidRPr="001405ED">
              <w:rPr>
                <w:rFonts w:ascii="Arial" w:hAnsi="Arial" w:cs="Arial"/>
                <w:sz w:val="20"/>
                <w:szCs w:val="20"/>
                <w:highlight w:val="yellow"/>
              </w:rPr>
              <w:t>***</w:t>
            </w:r>
          </w:p>
        </w:tc>
      </w:tr>
      <w:tr w:rsidR="005430C8" w:rsidTr="0020168E">
        <w:tblPrEx>
          <w:tblLook w:val="04A0" w:firstRow="1" w:lastRow="0" w:firstColumn="1" w:lastColumn="0" w:noHBand="0" w:noVBand="1"/>
        </w:tblPrEx>
        <w:trPr>
          <w:trHeight w:val="403"/>
        </w:trPr>
        <w:tc>
          <w:tcPr>
            <w:tcW w:w="8414" w:type="dxa"/>
            <w:gridSpan w:val="10"/>
            <w:tcBorders>
              <w:top w:val="nil"/>
              <w:left w:val="single" w:sz="8" w:space="0" w:color="auto"/>
              <w:bottom w:val="single" w:sz="4" w:space="0" w:color="auto"/>
              <w:right w:val="single" w:sz="4" w:space="0" w:color="auto"/>
            </w:tcBorders>
            <w:shd w:val="clear" w:color="auto" w:fill="auto"/>
            <w:noWrap/>
            <w:vAlign w:val="center"/>
          </w:tcPr>
          <w:p w:rsidR="005430C8" w:rsidRPr="00943BB1" w:rsidRDefault="005430C8" w:rsidP="004710AB">
            <w:pPr>
              <w:rPr>
                <w:rFonts w:ascii="Arial" w:hAnsi="Arial" w:cs="Arial"/>
                <w:b/>
                <w:sz w:val="20"/>
                <w:szCs w:val="20"/>
              </w:rPr>
            </w:pPr>
            <w:r w:rsidRPr="00943BB1">
              <w:rPr>
                <w:rFonts w:ascii="Arial" w:hAnsi="Arial" w:cs="Arial"/>
                <w:b/>
                <w:sz w:val="20"/>
                <w:szCs w:val="20"/>
              </w:rPr>
              <w:t xml:space="preserve"> Cena celkem</w:t>
            </w:r>
            <w:r w:rsidR="004710AB">
              <w:rPr>
                <w:rFonts w:ascii="Arial" w:hAnsi="Arial" w:cs="Arial"/>
                <w:b/>
                <w:sz w:val="20"/>
                <w:szCs w:val="20"/>
              </w:rPr>
              <w:t xml:space="preserve"> v Kč </w:t>
            </w:r>
            <w:r w:rsidRPr="00943BB1">
              <w:rPr>
                <w:rFonts w:ascii="Arial" w:hAnsi="Arial" w:cs="Arial"/>
                <w:b/>
                <w:sz w:val="20"/>
                <w:szCs w:val="20"/>
              </w:rPr>
              <w:t>vč. DPH</w:t>
            </w:r>
          </w:p>
        </w:tc>
        <w:tc>
          <w:tcPr>
            <w:tcW w:w="1114"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AF769D">
        <w:rPr>
          <w:sz w:val="22"/>
          <w:szCs w:val="22"/>
        </w:rPr>
        <w:t>2</w:t>
      </w:r>
      <w:r w:rsidR="00943BB1">
        <w:rPr>
          <w:sz w:val="22"/>
          <w:szCs w:val="22"/>
        </w:rPr>
        <w:t>1</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9"/>
      <w:footerReference w:type="default" r:id="rId10"/>
      <w:headerReference w:type="first" r:id="rId11"/>
      <w:footerReference w:type="first" r:id="rId12"/>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5B8" w:rsidRDefault="00A975B8">
      <w:r>
        <w:separator/>
      </w:r>
    </w:p>
  </w:endnote>
  <w:endnote w:type="continuationSeparator" w:id="0">
    <w:p w:rsidR="00A975B8" w:rsidRDefault="00A97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5B8" w:rsidRPr="00336209" w:rsidRDefault="00A975B8" w:rsidP="00336209">
    <w:pPr>
      <w:pStyle w:val="Zpat"/>
      <w:jc w:val="center"/>
    </w:pPr>
    <w:r>
      <w:t xml:space="preserve">Strana </w:t>
    </w:r>
    <w:r>
      <w:fldChar w:fldCharType="begin"/>
    </w:r>
    <w:r>
      <w:instrText xml:space="preserve"> PAGE </w:instrText>
    </w:r>
    <w:r>
      <w:fldChar w:fldCharType="separate"/>
    </w:r>
    <w:r w:rsidR="0020168E">
      <w:rPr>
        <w:noProof/>
      </w:rPr>
      <w:t>7</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20168E">
      <w:rPr>
        <w:noProof/>
      </w:rPr>
      <w:t>7</w:t>
    </w:r>
    <w:r>
      <w:rPr>
        <w:noProof/>
      </w:rPr>
      <w:fldChar w:fldCharType="end"/>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5B8" w:rsidRPr="00BE6A0A" w:rsidRDefault="00A975B8"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Pr>
        <w:noProof/>
      </w:rPr>
      <w:t>8</w:t>
    </w:r>
    <w:r>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5B8" w:rsidRDefault="00A975B8">
      <w:r>
        <w:separator/>
      </w:r>
    </w:p>
  </w:footnote>
  <w:footnote w:type="continuationSeparator" w:id="0">
    <w:p w:rsidR="00A975B8" w:rsidRDefault="00A975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48" w:type="dxa"/>
      <w:tblLook w:val="01E0" w:firstRow="1" w:lastRow="1" w:firstColumn="1" w:lastColumn="1" w:noHBand="0" w:noVBand="0"/>
    </w:tblPr>
    <w:tblGrid>
      <w:gridCol w:w="4968"/>
      <w:gridCol w:w="4680"/>
    </w:tblGrid>
    <w:tr w:rsidR="00A975B8" w:rsidRPr="00137448">
      <w:trPr>
        <w:trHeight w:val="180"/>
      </w:trPr>
      <w:tc>
        <w:tcPr>
          <w:tcW w:w="9648" w:type="dxa"/>
          <w:gridSpan w:val="2"/>
        </w:tcPr>
        <w:p w:rsidR="00A975B8" w:rsidRPr="00955654" w:rsidRDefault="00A975B8" w:rsidP="00943BB1">
          <w:pPr>
            <w:spacing w:before="100" w:after="100" w:line="240" w:lineRule="exact"/>
          </w:pPr>
          <w:r>
            <w:rPr>
              <w:i/>
              <w:sz w:val="16"/>
              <w:szCs w:val="16"/>
            </w:rPr>
            <w:t>Hl</w:t>
          </w:r>
          <w:r w:rsidR="00943BB1">
            <w:rPr>
              <w:i/>
              <w:sz w:val="16"/>
              <w:szCs w:val="16"/>
            </w:rPr>
            <w:t xml:space="preserve">avní prohlídky mostů v roce </w:t>
          </w:r>
          <w:proofErr w:type="gramStart"/>
          <w:r w:rsidR="00943BB1">
            <w:rPr>
              <w:i/>
              <w:sz w:val="16"/>
              <w:szCs w:val="16"/>
            </w:rPr>
            <w:t>2021</w:t>
          </w:r>
          <w:r>
            <w:rPr>
              <w:i/>
              <w:sz w:val="16"/>
              <w:szCs w:val="16"/>
            </w:rPr>
            <w:t xml:space="preserve">  </w:t>
          </w:r>
          <w:r w:rsidRPr="00A975B8">
            <w:rPr>
              <w:i/>
              <w:sz w:val="16"/>
              <w:szCs w:val="16"/>
            </w:rPr>
            <w:t xml:space="preserve">– </w:t>
          </w:r>
          <w:proofErr w:type="spellStart"/>
          <w:r w:rsidRPr="00A975B8">
            <w:rPr>
              <w:i/>
              <w:sz w:val="16"/>
              <w:szCs w:val="16"/>
            </w:rPr>
            <w:t>cestmistrovství</w:t>
          </w:r>
          <w:proofErr w:type="spellEnd"/>
          <w:proofErr w:type="gramEnd"/>
          <w:r w:rsidRPr="00A975B8">
            <w:rPr>
              <w:i/>
              <w:sz w:val="16"/>
              <w:szCs w:val="16"/>
            </w:rPr>
            <w:t xml:space="preserve"> Břeclav</w:t>
          </w:r>
          <w:r w:rsidRPr="0051251A">
            <w:rPr>
              <w:sz w:val="22"/>
              <w:szCs w:val="22"/>
            </w:rPr>
            <w:tab/>
          </w:r>
        </w:p>
      </w:tc>
    </w:tr>
    <w:tr w:rsidR="00A975B8" w:rsidRPr="00137448">
      <w:trPr>
        <w:trHeight w:val="80"/>
      </w:trPr>
      <w:tc>
        <w:tcPr>
          <w:tcW w:w="4968" w:type="dxa"/>
        </w:tcPr>
        <w:p w:rsidR="00A975B8" w:rsidRPr="00106006" w:rsidRDefault="00A975B8"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A975B8" w:rsidRPr="00106006" w:rsidRDefault="00A975B8"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A975B8" w:rsidRPr="00336209" w:rsidRDefault="00A975B8" w:rsidP="004426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5B8" w:rsidRPr="00BE6A0A" w:rsidRDefault="00A975B8">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7"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0"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4"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3"/>
  </w:num>
  <w:num w:numId="2">
    <w:abstractNumId w:val="9"/>
  </w:num>
  <w:num w:numId="3">
    <w:abstractNumId w:val="16"/>
  </w:num>
  <w:num w:numId="4">
    <w:abstractNumId w:val="34"/>
  </w:num>
  <w:num w:numId="5">
    <w:abstractNumId w:val="2"/>
  </w:num>
  <w:num w:numId="6">
    <w:abstractNumId w:val="11"/>
  </w:num>
  <w:num w:numId="7">
    <w:abstractNumId w:val="30"/>
  </w:num>
  <w:num w:numId="8">
    <w:abstractNumId w:val="35"/>
  </w:num>
  <w:num w:numId="9">
    <w:abstractNumId w:val="0"/>
  </w:num>
  <w:num w:numId="10">
    <w:abstractNumId w:val="23"/>
  </w:num>
  <w:num w:numId="11">
    <w:abstractNumId w:val="21"/>
  </w:num>
  <w:num w:numId="12">
    <w:abstractNumId w:val="31"/>
  </w:num>
  <w:num w:numId="13">
    <w:abstractNumId w:val="4"/>
  </w:num>
  <w:num w:numId="14">
    <w:abstractNumId w:val="41"/>
  </w:num>
  <w:num w:numId="15">
    <w:abstractNumId w:val="13"/>
  </w:num>
  <w:num w:numId="16">
    <w:abstractNumId w:val="32"/>
  </w:num>
  <w:num w:numId="17">
    <w:abstractNumId w:val="22"/>
  </w:num>
  <w:num w:numId="18">
    <w:abstractNumId w:val="33"/>
  </w:num>
  <w:num w:numId="19">
    <w:abstractNumId w:val="38"/>
  </w:num>
  <w:num w:numId="20">
    <w:abstractNumId w:val="25"/>
  </w:num>
  <w:num w:numId="21">
    <w:abstractNumId w:val="5"/>
  </w:num>
  <w:num w:numId="22">
    <w:abstractNumId w:val="14"/>
  </w:num>
  <w:num w:numId="23">
    <w:abstractNumId w:val="7"/>
  </w:num>
  <w:num w:numId="24">
    <w:abstractNumId w:val="37"/>
  </w:num>
  <w:num w:numId="25">
    <w:abstractNumId w:val="36"/>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
  </w:num>
  <w:num w:numId="32">
    <w:abstractNumId w:val="29"/>
  </w:num>
  <w:num w:numId="33">
    <w:abstractNumId w:val="42"/>
  </w:num>
  <w:num w:numId="34">
    <w:abstractNumId w:val="28"/>
  </w:num>
  <w:num w:numId="35">
    <w:abstractNumId w:val="44"/>
  </w:num>
  <w:num w:numId="36">
    <w:abstractNumId w:val="28"/>
  </w:num>
  <w:num w:numId="37">
    <w:abstractNumId w:val="10"/>
  </w:num>
  <w:num w:numId="38">
    <w:abstractNumId w:val="18"/>
  </w:num>
  <w:num w:numId="39">
    <w:abstractNumId w:val="24"/>
  </w:num>
  <w:num w:numId="40">
    <w:abstractNumId w:val="27"/>
  </w:num>
  <w:num w:numId="41">
    <w:abstractNumId w:val="26"/>
  </w:num>
  <w:num w:numId="42">
    <w:abstractNumId w:val="3"/>
  </w:num>
  <w:num w:numId="43">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39"/>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3657"/>
    <w:rsid w:val="00066B3C"/>
    <w:rsid w:val="00073177"/>
    <w:rsid w:val="00075377"/>
    <w:rsid w:val="00075554"/>
    <w:rsid w:val="000756BB"/>
    <w:rsid w:val="00080956"/>
    <w:rsid w:val="00081451"/>
    <w:rsid w:val="00081D1A"/>
    <w:rsid w:val="000822AE"/>
    <w:rsid w:val="0008397F"/>
    <w:rsid w:val="0009334E"/>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357D"/>
    <w:rsid w:val="001435FC"/>
    <w:rsid w:val="00146EE7"/>
    <w:rsid w:val="00151081"/>
    <w:rsid w:val="001511C2"/>
    <w:rsid w:val="001547A6"/>
    <w:rsid w:val="00163B73"/>
    <w:rsid w:val="00164147"/>
    <w:rsid w:val="00170E7A"/>
    <w:rsid w:val="001770E4"/>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168E"/>
    <w:rsid w:val="00204A32"/>
    <w:rsid w:val="002165F1"/>
    <w:rsid w:val="002247BD"/>
    <w:rsid w:val="00225B12"/>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81062"/>
    <w:rsid w:val="00382B26"/>
    <w:rsid w:val="00383A98"/>
    <w:rsid w:val="0038507D"/>
    <w:rsid w:val="00385BC1"/>
    <w:rsid w:val="00393B85"/>
    <w:rsid w:val="003946A8"/>
    <w:rsid w:val="003A07C7"/>
    <w:rsid w:val="003A3785"/>
    <w:rsid w:val="003A64EF"/>
    <w:rsid w:val="003B0787"/>
    <w:rsid w:val="003B0E1C"/>
    <w:rsid w:val="003B6E31"/>
    <w:rsid w:val="003D1916"/>
    <w:rsid w:val="003D2E50"/>
    <w:rsid w:val="003D48EF"/>
    <w:rsid w:val="003D7ACC"/>
    <w:rsid w:val="003E728A"/>
    <w:rsid w:val="003E733D"/>
    <w:rsid w:val="003F4371"/>
    <w:rsid w:val="003F4692"/>
    <w:rsid w:val="003F5D01"/>
    <w:rsid w:val="00400F5B"/>
    <w:rsid w:val="00407535"/>
    <w:rsid w:val="00414E49"/>
    <w:rsid w:val="00421ED5"/>
    <w:rsid w:val="004220D1"/>
    <w:rsid w:val="004230BD"/>
    <w:rsid w:val="00425398"/>
    <w:rsid w:val="00426AB6"/>
    <w:rsid w:val="00433100"/>
    <w:rsid w:val="00435BCA"/>
    <w:rsid w:val="00437470"/>
    <w:rsid w:val="004426DD"/>
    <w:rsid w:val="00444AA3"/>
    <w:rsid w:val="00447C58"/>
    <w:rsid w:val="00456F94"/>
    <w:rsid w:val="00461A70"/>
    <w:rsid w:val="004710AB"/>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A1C8B"/>
    <w:rsid w:val="006A69F0"/>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4321"/>
    <w:rsid w:val="007F6122"/>
    <w:rsid w:val="008031A7"/>
    <w:rsid w:val="0080326E"/>
    <w:rsid w:val="00803E60"/>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B6A0B"/>
    <w:rsid w:val="008B6EF7"/>
    <w:rsid w:val="008B7673"/>
    <w:rsid w:val="008B7691"/>
    <w:rsid w:val="008C226C"/>
    <w:rsid w:val="008C69B0"/>
    <w:rsid w:val="008D0EEA"/>
    <w:rsid w:val="008D3F31"/>
    <w:rsid w:val="008D6633"/>
    <w:rsid w:val="008E0562"/>
    <w:rsid w:val="008E477B"/>
    <w:rsid w:val="008E7259"/>
    <w:rsid w:val="008E7C7A"/>
    <w:rsid w:val="008F44BA"/>
    <w:rsid w:val="00903B75"/>
    <w:rsid w:val="00903FEF"/>
    <w:rsid w:val="009058D3"/>
    <w:rsid w:val="0090774E"/>
    <w:rsid w:val="009148E6"/>
    <w:rsid w:val="0092082F"/>
    <w:rsid w:val="00932264"/>
    <w:rsid w:val="00932B01"/>
    <w:rsid w:val="00934CED"/>
    <w:rsid w:val="00935C3D"/>
    <w:rsid w:val="00943BB1"/>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975B8"/>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40742"/>
    <w:rsid w:val="00B47BA1"/>
    <w:rsid w:val="00B5150F"/>
    <w:rsid w:val="00B60CEE"/>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33F0F"/>
    <w:rsid w:val="00C40E1F"/>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627E"/>
    <w:rsid w:val="00F22FDA"/>
    <w:rsid w:val="00F233A4"/>
    <w:rsid w:val="00F24BFE"/>
    <w:rsid w:val="00F2527D"/>
    <w:rsid w:val="00F26D3F"/>
    <w:rsid w:val="00F3174C"/>
    <w:rsid w:val="00F34C28"/>
    <w:rsid w:val="00F354CE"/>
    <w:rsid w:val="00F4067D"/>
    <w:rsid w:val="00F43769"/>
    <w:rsid w:val="00F46082"/>
    <w:rsid w:val="00F6555D"/>
    <w:rsid w:val="00F66CA3"/>
    <w:rsid w:val="00F72422"/>
    <w:rsid w:val="00F74F5D"/>
    <w:rsid w:val="00F756E6"/>
    <w:rsid w:val="00F91E30"/>
    <w:rsid w:val="00FA04DB"/>
    <w:rsid w:val="00FA1DBE"/>
    <w:rsid w:val="00FA2E28"/>
    <w:rsid w:val="00FA6A34"/>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E93EE85-C721-45C4-8541-77D765E4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975B8"/>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uiPriority w:val="99"/>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s.donat@susjm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62ACD-5A06-420B-AB31-0E03E7308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7</Pages>
  <Words>1876</Words>
  <Characters>11070</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12921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16</cp:revision>
  <cp:lastPrinted>2019-02-11T11:28:00Z</cp:lastPrinted>
  <dcterms:created xsi:type="dcterms:W3CDTF">2018-02-21T09:59:00Z</dcterms:created>
  <dcterms:modified xsi:type="dcterms:W3CDTF">2021-02-24T07:27:00Z</dcterms:modified>
</cp:coreProperties>
</file>